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D447E5" w:rsidRPr="00D447E5">
        <w:rPr>
          <w:bCs/>
          <w:sz w:val="22"/>
          <w:szCs w:val="22"/>
          <w:lang w:val="hr-HR"/>
        </w:rPr>
        <w:t>V</w:t>
      </w:r>
      <w:r w:rsidR="002B3582" w:rsidRPr="00D447E5">
        <w:rPr>
          <w:bCs/>
          <w:sz w:val="22"/>
          <w:szCs w:val="22"/>
        </w:rPr>
        <w:t>-</w:t>
      </w:r>
      <w:r w:rsidR="0066547B">
        <w:rPr>
          <w:sz w:val="22"/>
          <w:szCs w:val="22"/>
          <w:lang w:val="hr-HR"/>
        </w:rPr>
        <w:t>4</w:t>
      </w:r>
      <w:r w:rsidR="0066547B">
        <w:rPr>
          <w:sz w:val="22"/>
          <w:szCs w:val="22"/>
        </w:rPr>
        <w:t>-1</w:t>
      </w:r>
      <w:r w:rsidR="002B3582" w:rsidRPr="00D447E5">
        <w:rPr>
          <w:sz w:val="22"/>
          <w:szCs w:val="22"/>
        </w:rPr>
        <w:t>-</w:t>
      </w:r>
      <w:r w:rsidR="00B20A77">
        <w:rPr>
          <w:sz w:val="22"/>
          <w:szCs w:val="22"/>
          <w:lang w:val="hr-HR"/>
        </w:rPr>
        <w:t>10-1-2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766"/>
        <w:gridCol w:w="532"/>
        <w:gridCol w:w="1628"/>
        <w:gridCol w:w="2340"/>
        <w:gridCol w:w="477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7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D447E5">
              <w:rPr>
                <w:b/>
                <w:sz w:val="22"/>
                <w:szCs w:val="22"/>
                <w:lang w:val="hu-HU"/>
              </w:rPr>
              <w:t>ÓVODAPEDAGÓGUS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7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7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66547B" w:rsidRPr="00BE6037">
              <w:rPr>
                <w:b/>
                <w:sz w:val="22"/>
                <w:szCs w:val="22"/>
                <w:lang w:val="hu-HU"/>
              </w:rPr>
              <w:t>ÓVODAI MATEMATIKA</w:t>
            </w:r>
            <w:r w:rsidR="00EB3EF6">
              <w:rPr>
                <w:b/>
                <w:sz w:val="22"/>
                <w:szCs w:val="22"/>
                <w:lang w:val="hu-HU"/>
              </w:rPr>
              <w:t xml:space="preserve">I </w:t>
            </w:r>
            <w:r w:rsidR="0066547B" w:rsidRPr="00BE6037">
              <w:rPr>
                <w:b/>
                <w:sz w:val="22"/>
                <w:szCs w:val="22"/>
                <w:lang w:val="hu-HU"/>
              </w:rPr>
              <w:t>FOGLALKOZÁSOK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7"/>
            <w:vAlign w:val="center"/>
          </w:tcPr>
          <w:p w:rsidR="00EA3E80" w:rsidRPr="00660C89" w:rsidRDefault="001633D7" w:rsidP="0066547B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66547B">
              <w:rPr>
                <w:b/>
                <w:sz w:val="22"/>
                <w:szCs w:val="22"/>
                <w:lang w:val="hu-HU"/>
              </w:rPr>
              <w:t>Dr. Pintér Krekic Valéria, Mgr. Kovács Elvira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7"/>
            <w:vAlign w:val="center"/>
          </w:tcPr>
          <w:p w:rsidR="00EA3E80" w:rsidRPr="00660C89" w:rsidRDefault="00BE32E4" w:rsidP="0066547B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66547B">
              <w:rPr>
                <w:b/>
                <w:sz w:val="22"/>
                <w:szCs w:val="22"/>
                <w:lang w:val="hu-HU"/>
              </w:rPr>
              <w:t>a: KÖTELEZŐ, (7</w:t>
            </w:r>
            <w:r w:rsidRPr="00660C89">
              <w:rPr>
                <w:b/>
                <w:sz w:val="22"/>
                <w:szCs w:val="22"/>
                <w:lang w:val="hu-HU"/>
              </w:rPr>
              <w:t>.</w:t>
            </w:r>
            <w:r w:rsidR="0066547B">
              <w:rPr>
                <w:b/>
                <w:sz w:val="22"/>
                <w:szCs w:val="22"/>
                <w:lang w:val="hu-HU"/>
              </w:rPr>
              <w:t xml:space="preserve"> és 8. szemeszter)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, </w:t>
            </w:r>
            <w:r w:rsidR="003B2651">
              <w:rPr>
                <w:b/>
                <w:sz w:val="22"/>
                <w:szCs w:val="22"/>
              </w:rPr>
              <w:t>1</w:t>
            </w:r>
            <w:r w:rsidR="0066547B" w:rsidRPr="00BE6037">
              <w:rPr>
                <w:b/>
                <w:sz w:val="22"/>
                <w:szCs w:val="22"/>
                <w:lang w:val="sr-Cyrl-CS"/>
              </w:rPr>
              <w:t>+</w:t>
            </w:r>
            <w:r w:rsidR="003B2651">
              <w:rPr>
                <w:b/>
                <w:sz w:val="22"/>
                <w:szCs w:val="22"/>
              </w:rPr>
              <w:t>2</w:t>
            </w:r>
            <w:r w:rsidR="0066547B" w:rsidRPr="00BE6037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66547B" w:rsidRPr="00BE6037">
              <w:rPr>
                <w:b/>
                <w:sz w:val="22"/>
                <w:szCs w:val="22"/>
              </w:rPr>
              <w:t>;</w:t>
            </w:r>
            <w:r w:rsidR="0066547B" w:rsidRPr="00BE6037">
              <w:rPr>
                <w:b/>
                <w:sz w:val="22"/>
                <w:szCs w:val="22"/>
                <w:lang w:val="sr-Cyrl-CS"/>
              </w:rPr>
              <w:t xml:space="preserve">  1+2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7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A845A2">
              <w:rPr>
                <w:b/>
                <w:sz w:val="22"/>
                <w:szCs w:val="22"/>
                <w:lang w:val="hu-HU"/>
              </w:rPr>
              <w:t>3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A845A2">
              <w:rPr>
                <w:b/>
                <w:sz w:val="22"/>
                <w:szCs w:val="22"/>
                <w:lang w:val="hu-HU"/>
              </w:rPr>
              <w:t>három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  <w:r w:rsidR="0066547B">
              <w:rPr>
                <w:b/>
                <w:sz w:val="22"/>
                <w:szCs w:val="22"/>
                <w:lang w:val="hu-HU"/>
              </w:rPr>
              <w:t xml:space="preserve"> és 4 (négy)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66547B">
              <w:rPr>
                <w:sz w:val="22"/>
                <w:szCs w:val="22"/>
                <w:lang w:val="hu-HU"/>
              </w:rPr>
              <w:t>Az elemi matematikai fogalmak kialakításának módszertana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547B" w:rsidRDefault="0066547B" w:rsidP="004D6DAE">
            <w:pPr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A matematikatanítás</w:t>
            </w:r>
            <w:r w:rsidRPr="005F1BC5">
              <w:rPr>
                <w:sz w:val="20"/>
                <w:szCs w:val="20"/>
                <w:lang w:val="hu-HU"/>
              </w:rPr>
              <w:t xml:space="preserve"> célja, hogy a hallgatók alkalmazni tudják elméleti tudásukat a matematikatanítás gyakorlatában </w:t>
            </w:r>
            <w:r>
              <w:rPr>
                <w:sz w:val="20"/>
                <w:szCs w:val="20"/>
                <w:lang w:val="hu-HU"/>
              </w:rPr>
              <w:t xml:space="preserve">(óvodában) </w:t>
            </w:r>
            <w:r w:rsidRPr="005F1BC5">
              <w:rPr>
                <w:sz w:val="20"/>
                <w:szCs w:val="20"/>
                <w:lang w:val="hu-HU"/>
              </w:rPr>
              <w:t>és, hogy megfelelő jártasságokat és készségeket szerezzenek az időszerű oktatás előkészítésében és megvalósításában.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66547B" w:rsidRPr="0066547B" w:rsidRDefault="0066547B" w:rsidP="00722AF7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kurzus</w:t>
            </w:r>
            <w:r w:rsidRPr="0066547B">
              <w:rPr>
                <w:sz w:val="22"/>
                <w:szCs w:val="22"/>
                <w:lang w:val="hu-HU"/>
              </w:rPr>
              <w:t xml:space="preserve"> sikeres elvégzése után a hallgatók várhatóan képesek lesznek alkalmazni az alapvető elméleti és gyakorlati tapasztalatokat a kezdeti matematikai koncepciók kidolgozásának előkészítésében és megvalósításában, és ezzel egyidejűleg megszerezni a megfelelő készségeket ezen a területen. Ilyen módon a hallgatóknak képesnek kell lenniük arra, hogy önállóan és modern módon elvégezzék a kezdeti matematikai koncepciók kidolgozását óvodáskorú gyermekekkel.</w:t>
            </w:r>
          </w:p>
          <w:p w:rsidR="00EA3E80" w:rsidRPr="00660C89" w:rsidRDefault="00EA3E80" w:rsidP="00BB5311">
            <w:pPr>
              <w:jc w:val="both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66547B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</w:t>
            </w:r>
            <w:r w:rsidR="0066547B">
              <w:rPr>
                <w:i/>
                <w:sz w:val="20"/>
                <w:szCs w:val="22"/>
                <w:lang w:val="hu-HU"/>
              </w:rPr>
              <w:t xml:space="preserve"> – g</w:t>
            </w:r>
            <w:r w:rsidRPr="002B7D4E">
              <w:rPr>
                <w:i/>
                <w:sz w:val="20"/>
                <w:szCs w:val="22"/>
                <w:lang w:val="hu-HU"/>
              </w:rPr>
              <w:t>yakorlat:</w:t>
            </w:r>
          </w:p>
          <w:p w:rsidR="0066547B" w:rsidRPr="0066547B" w:rsidRDefault="0066547B" w:rsidP="0066547B">
            <w:pPr>
              <w:pStyle w:val="ListParagraph"/>
              <w:ind w:left="73"/>
              <w:jc w:val="both"/>
              <w:rPr>
                <w:sz w:val="22"/>
                <w:szCs w:val="22"/>
                <w:lang w:val="hu-HU"/>
              </w:rPr>
            </w:pPr>
            <w:r w:rsidRPr="0066547B">
              <w:rPr>
                <w:sz w:val="22"/>
                <w:szCs w:val="22"/>
                <w:lang w:val="hu-HU"/>
              </w:rPr>
              <w:t>Elemi matematikai fogalmak módszertani átalakítása a konkrét természetes és didaktikus anyagok manipulációjának területén. A matematikai tartalom megvalósítása óvodai szinten. Propedeutika módszerei a matematikai fogalmak bevezetésére (a konkrét reprezentációk szintjén.</w:t>
            </w:r>
          </w:p>
          <w:p w:rsidR="0066547B" w:rsidRPr="0066547B" w:rsidRDefault="0066547B" w:rsidP="0066547B">
            <w:pPr>
              <w:pStyle w:val="ListParagraph"/>
              <w:ind w:left="73"/>
              <w:jc w:val="both"/>
              <w:rPr>
                <w:sz w:val="22"/>
                <w:szCs w:val="22"/>
                <w:lang w:val="hu-HU"/>
              </w:rPr>
            </w:pPr>
            <w:r w:rsidRPr="0066547B">
              <w:rPr>
                <w:sz w:val="22"/>
                <w:szCs w:val="22"/>
                <w:lang w:val="hu-HU"/>
              </w:rPr>
              <w:t>A hallgatók módszertani gyakorlatának rendszere.</w:t>
            </w:r>
          </w:p>
          <w:p w:rsidR="0066547B" w:rsidRPr="0066547B" w:rsidRDefault="0066547B" w:rsidP="0066547B">
            <w:pPr>
              <w:pStyle w:val="ListParagraph"/>
              <w:ind w:left="73"/>
              <w:jc w:val="both"/>
              <w:rPr>
                <w:sz w:val="22"/>
                <w:szCs w:val="22"/>
                <w:lang w:val="hu-HU"/>
              </w:rPr>
            </w:pPr>
            <w:r w:rsidRPr="0066547B">
              <w:rPr>
                <w:sz w:val="22"/>
                <w:szCs w:val="22"/>
                <w:lang w:val="hu-HU"/>
              </w:rPr>
              <w:t>Tanítási tevékenységek megtekintése.</w:t>
            </w:r>
          </w:p>
          <w:p w:rsidR="0066547B" w:rsidRPr="0066547B" w:rsidRDefault="0066547B" w:rsidP="0066547B">
            <w:pPr>
              <w:pStyle w:val="ListParagraph"/>
              <w:ind w:left="73"/>
              <w:jc w:val="both"/>
              <w:rPr>
                <w:sz w:val="22"/>
                <w:szCs w:val="22"/>
                <w:lang w:val="hu-HU"/>
              </w:rPr>
            </w:pPr>
            <w:r w:rsidRPr="0066547B">
              <w:rPr>
                <w:sz w:val="22"/>
                <w:szCs w:val="22"/>
                <w:lang w:val="hu-HU"/>
              </w:rPr>
              <w:t>Egyéni hallgatói tevékenységek.</w:t>
            </w:r>
          </w:p>
          <w:p w:rsidR="00C10EF8" w:rsidRPr="00AD01AA" w:rsidRDefault="0066547B" w:rsidP="0066547B">
            <w:pPr>
              <w:pStyle w:val="ListParagraph"/>
              <w:ind w:left="73"/>
              <w:jc w:val="both"/>
              <w:rPr>
                <w:b/>
                <w:sz w:val="22"/>
                <w:szCs w:val="22"/>
                <w:lang w:val="hu-HU"/>
              </w:rPr>
            </w:pPr>
            <w:r w:rsidRPr="0066547B">
              <w:rPr>
                <w:sz w:val="22"/>
                <w:szCs w:val="22"/>
                <w:lang w:val="hu-HU"/>
              </w:rPr>
              <w:t>A kezdeti matematikai tudás megtervezése.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66547B" w:rsidRPr="00474AE6" w:rsidRDefault="0066547B" w:rsidP="0066547B">
            <w:pPr>
              <w:jc w:val="both"/>
              <w:rPr>
                <w:sz w:val="22"/>
                <w:szCs w:val="22"/>
              </w:rPr>
            </w:pPr>
            <w:r w:rsidRPr="00474AE6">
              <w:rPr>
                <w:sz w:val="22"/>
                <w:szCs w:val="22"/>
                <w:lang w:val="hu-HU"/>
              </w:rPr>
              <w:t>Perlai Rezsőné (1977): A matematikai nevelés módszertana, Nemzeti Tankönyvkiadó, Budapest</w:t>
            </w:r>
          </w:p>
          <w:p w:rsidR="0066547B" w:rsidRPr="00474AE6" w:rsidRDefault="0066547B" w:rsidP="0066547B">
            <w:pPr>
              <w:jc w:val="both"/>
              <w:rPr>
                <w:sz w:val="22"/>
                <w:szCs w:val="22"/>
                <w:lang w:val="sr-Latn-CS"/>
              </w:rPr>
            </w:pPr>
            <w:r w:rsidRPr="00474AE6">
              <w:rPr>
                <w:sz w:val="22"/>
                <w:szCs w:val="22"/>
                <w:lang w:val="hu-HU"/>
              </w:rPr>
              <w:t>Villányi Györgyné (1993): Játék a matematika?, Térogató Kiadó, Budapest</w:t>
            </w:r>
          </w:p>
          <w:p w:rsidR="0066547B" w:rsidRPr="00474AE6" w:rsidRDefault="0066547B" w:rsidP="0066547B">
            <w:pPr>
              <w:jc w:val="both"/>
              <w:rPr>
                <w:sz w:val="22"/>
                <w:szCs w:val="22"/>
              </w:rPr>
            </w:pPr>
            <w:r w:rsidRPr="00474AE6">
              <w:rPr>
                <w:sz w:val="22"/>
                <w:szCs w:val="22"/>
              </w:rPr>
              <w:t>Радне свеске за предшколски узраст (актуална издања)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66547B" w:rsidRPr="00474AE6" w:rsidRDefault="0066547B" w:rsidP="0066547B">
            <w:pPr>
              <w:jc w:val="both"/>
              <w:rPr>
                <w:sz w:val="22"/>
                <w:szCs w:val="22"/>
                <w:lang w:val="hu-HU"/>
              </w:rPr>
            </w:pPr>
            <w:r w:rsidRPr="00474AE6">
              <w:rPr>
                <w:sz w:val="22"/>
                <w:szCs w:val="22"/>
                <w:lang w:val="hu-HU"/>
              </w:rPr>
              <w:t>Velimir Sotirovi</w:t>
            </w:r>
            <w:r w:rsidRPr="00474AE6">
              <w:rPr>
                <w:sz w:val="22"/>
                <w:szCs w:val="22"/>
                <w:lang w:val="sr-Latn-CS"/>
              </w:rPr>
              <w:t>ć, Dušan Lipovac (1975): A matematikai alapfogalmak kialak</w:t>
            </w:r>
            <w:r w:rsidRPr="00474AE6">
              <w:rPr>
                <w:sz w:val="22"/>
                <w:szCs w:val="22"/>
                <w:lang w:val="hu-HU"/>
              </w:rPr>
              <w:t>ítása, Tartományi Tankönyvkiadó, Intézet, Újvidék</w:t>
            </w:r>
          </w:p>
          <w:p w:rsidR="00EA3E80" w:rsidRPr="00660C89" w:rsidRDefault="0066547B" w:rsidP="0066547B">
            <w:pPr>
              <w:ind w:hanging="8"/>
              <w:jc w:val="both"/>
              <w:rPr>
                <w:b/>
                <w:sz w:val="22"/>
                <w:szCs w:val="22"/>
                <w:lang w:val="hu-HU"/>
              </w:rPr>
            </w:pPr>
            <w:r w:rsidRPr="00474AE6">
              <w:rPr>
                <w:sz w:val="22"/>
                <w:szCs w:val="22"/>
                <w:lang w:val="sr-Cyrl-CS"/>
              </w:rPr>
              <w:t>Емил Каменов (1995): Модел основа програма васпитно-образовног рада са предшколском децом, Одсек за педагогију филозофског факултета и Виша школа за образовање васпитача у Кикинди</w:t>
            </w:r>
          </w:p>
        </w:tc>
      </w:tr>
      <w:tr w:rsidR="008109EB" w:rsidRPr="00660C89" w:rsidTr="005E66A0">
        <w:trPr>
          <w:trHeight w:val="227"/>
          <w:jc w:val="center"/>
        </w:trPr>
        <w:tc>
          <w:tcPr>
            <w:tcW w:w="747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601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5E66A0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60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5E66A0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A2467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</w:t>
            </w:r>
            <w:r w:rsidR="003B2651">
              <w:rPr>
                <w:b/>
                <w:sz w:val="20"/>
                <w:szCs w:val="20"/>
                <w:lang w:val="hu-HU"/>
              </w:rPr>
              <w:t>+1</w:t>
            </w:r>
            <w:r>
              <w:rPr>
                <w:b/>
                <w:sz w:val="20"/>
                <w:szCs w:val="20"/>
                <w:lang w:val="hu-HU"/>
              </w:rPr>
              <w:t xml:space="preserve"> (</w:t>
            </w:r>
            <w:r w:rsidR="003B2651">
              <w:rPr>
                <w:b/>
                <w:sz w:val="20"/>
                <w:szCs w:val="20"/>
                <w:lang w:val="hu-HU"/>
              </w:rPr>
              <w:t>30</w:t>
            </w:r>
            <w:bookmarkStart w:id="0" w:name="_GoBack"/>
            <w:bookmarkEnd w:id="0"/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3B2651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</w:t>
            </w:r>
            <w:r w:rsidR="005E66A0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  <w:r w:rsidR="005E66A0">
              <w:rPr>
                <w:b/>
                <w:sz w:val="20"/>
                <w:szCs w:val="20"/>
                <w:lang w:val="hu-HU"/>
              </w:rPr>
              <w:t xml:space="preserve"> és 2(30)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AD01AA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7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5E66A0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628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2817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5E66A0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628" w:type="dxa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2817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5E66A0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628" w:type="dxa"/>
            <w:vAlign w:val="center"/>
          </w:tcPr>
          <w:p w:rsidR="009121DA" w:rsidRPr="00660C89" w:rsidRDefault="005E66A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2817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 xml:space="preserve"> vizsga</w:t>
            </w:r>
            <w:r w:rsidR="005E66A0">
              <w:rPr>
                <w:sz w:val="22"/>
                <w:szCs w:val="22"/>
                <w:lang w:val="hu-HU"/>
              </w:rPr>
              <w:t>tanítás</w:t>
            </w:r>
          </w:p>
        </w:tc>
        <w:tc>
          <w:tcPr>
            <w:tcW w:w="1124" w:type="dxa"/>
            <w:vAlign w:val="center"/>
          </w:tcPr>
          <w:p w:rsidR="009121DA" w:rsidRPr="00660C89" w:rsidRDefault="005E66A0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</w:t>
            </w:r>
            <w:r w:rsidR="009121DA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5E66A0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628" w:type="dxa"/>
            <w:vAlign w:val="center"/>
          </w:tcPr>
          <w:p w:rsidR="009121DA" w:rsidRPr="00660C89" w:rsidRDefault="005E66A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  <w:tc>
          <w:tcPr>
            <w:tcW w:w="2817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5E66A0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628" w:type="dxa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2817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651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E66A0"/>
    <w:rsid w:val="005F2919"/>
    <w:rsid w:val="005F3BC2"/>
    <w:rsid w:val="00615EC4"/>
    <w:rsid w:val="0062661F"/>
    <w:rsid w:val="0063188C"/>
    <w:rsid w:val="00632B19"/>
    <w:rsid w:val="006359E6"/>
    <w:rsid w:val="006479B8"/>
    <w:rsid w:val="00660C89"/>
    <w:rsid w:val="00663340"/>
    <w:rsid w:val="0066471F"/>
    <w:rsid w:val="0066547B"/>
    <w:rsid w:val="006933E8"/>
    <w:rsid w:val="006A442E"/>
    <w:rsid w:val="006B4658"/>
    <w:rsid w:val="006B65E2"/>
    <w:rsid w:val="006E5C19"/>
    <w:rsid w:val="007137A3"/>
    <w:rsid w:val="007202C0"/>
    <w:rsid w:val="00721178"/>
    <w:rsid w:val="00721870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20A77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C046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B3EF6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403</Words>
  <Characters>2303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8</cp:revision>
  <cp:lastPrinted>2007-03-03T16:29:00Z</cp:lastPrinted>
  <dcterms:created xsi:type="dcterms:W3CDTF">2019-09-23T17:43:00Z</dcterms:created>
  <dcterms:modified xsi:type="dcterms:W3CDTF">2020-02-21T12:34:00Z</dcterms:modified>
</cp:coreProperties>
</file>