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AD049A" w:rsidRDefault="00EA3E80" w:rsidP="002910A1">
      <w:pPr>
        <w:tabs>
          <w:tab w:val="right" w:pos="9072"/>
        </w:tabs>
        <w:rPr>
          <w:sz w:val="18"/>
          <w:szCs w:val="18"/>
          <w:lang/>
        </w:rPr>
      </w:pPr>
      <w:r w:rsidRPr="00C915AB">
        <w:rPr>
          <w:b/>
          <w:bCs/>
          <w:sz w:val="18"/>
          <w:szCs w:val="18"/>
          <w:lang w:val="hu-HU"/>
        </w:rPr>
        <w:t>5. 2.</w:t>
      </w:r>
      <w:r w:rsidR="00D354C6" w:rsidRPr="00C915AB">
        <w:rPr>
          <w:b/>
          <w:bCs/>
          <w:sz w:val="18"/>
          <w:szCs w:val="18"/>
          <w:lang w:val="hu-HU"/>
        </w:rPr>
        <w:t xml:space="preserve"> Táblázat:</w:t>
      </w:r>
      <w:r w:rsidRPr="00C915AB">
        <w:rPr>
          <w:bCs/>
          <w:sz w:val="18"/>
          <w:szCs w:val="18"/>
          <w:lang w:val="hu-HU"/>
        </w:rPr>
        <w:t xml:space="preserve"> </w:t>
      </w:r>
      <w:r w:rsidR="00D354C6" w:rsidRPr="00C915AB">
        <w:rPr>
          <w:bCs/>
          <w:sz w:val="18"/>
          <w:szCs w:val="18"/>
          <w:lang w:val="hu-HU"/>
        </w:rPr>
        <w:t>A tantárgyak könyve</w:t>
      </w:r>
      <w:r w:rsidR="007E50EB" w:rsidRPr="00C915AB">
        <w:rPr>
          <w:bCs/>
          <w:sz w:val="18"/>
          <w:szCs w:val="18"/>
          <w:lang w:val="hu-HU"/>
        </w:rPr>
        <w:t xml:space="preserve">               </w:t>
      </w:r>
      <w:r w:rsidR="00323EF2">
        <w:rPr>
          <w:bCs/>
          <w:sz w:val="18"/>
          <w:szCs w:val="18"/>
          <w:lang w:val="hu-HU"/>
        </w:rPr>
        <w:t xml:space="preserve">                                                              </w:t>
      </w:r>
      <w:r w:rsidR="007E50EB" w:rsidRPr="00C915AB">
        <w:rPr>
          <w:bCs/>
          <w:sz w:val="18"/>
          <w:szCs w:val="18"/>
          <w:lang w:val="hu-HU"/>
        </w:rPr>
        <w:t xml:space="preserve">  </w:t>
      </w:r>
      <w:proofErr w:type="gramStart"/>
      <w:r w:rsidR="00D354C6" w:rsidRPr="00C915AB">
        <w:rPr>
          <w:bCs/>
          <w:sz w:val="18"/>
          <w:szCs w:val="18"/>
          <w:lang w:val="hu-HU"/>
        </w:rPr>
        <w:t>A</w:t>
      </w:r>
      <w:proofErr w:type="gramEnd"/>
      <w:r w:rsidR="00D354C6" w:rsidRPr="00C915AB">
        <w:rPr>
          <w:bCs/>
          <w:sz w:val="18"/>
          <w:szCs w:val="18"/>
          <w:lang w:val="hu-HU"/>
        </w:rPr>
        <w:t xml:space="preserve"> tantárgy kódja</w:t>
      </w:r>
      <w:r w:rsidR="00B00502" w:rsidRPr="00C915AB">
        <w:rPr>
          <w:bCs/>
          <w:sz w:val="18"/>
          <w:szCs w:val="18"/>
          <w:lang w:val="hu-HU"/>
        </w:rPr>
        <w:t xml:space="preserve">: </w:t>
      </w:r>
      <w:r w:rsidR="00AD049A">
        <w:rPr>
          <w:bCs/>
          <w:sz w:val="18"/>
          <w:szCs w:val="18"/>
          <w:lang w:val="hu-HU"/>
        </w:rPr>
        <w:t>V-4-2-1-</w:t>
      </w:r>
      <w:r w:rsidR="00AD049A">
        <w:rPr>
          <w:bCs/>
          <w:sz w:val="18"/>
          <w:szCs w:val="18"/>
          <w:lang/>
        </w:rPr>
        <w:t>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C915AB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C915AB" w:rsidRDefault="00BB6B9B" w:rsidP="00242E86">
            <w:pPr>
              <w:spacing w:before="40" w:after="40"/>
              <w:jc w:val="both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 xml:space="preserve">Oktatási </w:t>
            </w:r>
            <w:r w:rsidR="00D447E5" w:rsidRPr="00C915AB">
              <w:rPr>
                <w:b/>
                <w:sz w:val="18"/>
                <w:szCs w:val="18"/>
                <w:lang w:val="hu-HU"/>
              </w:rPr>
              <w:t>program/</w:t>
            </w:r>
            <w:r w:rsidRPr="00C915AB">
              <w:rPr>
                <w:b/>
                <w:sz w:val="18"/>
                <w:szCs w:val="18"/>
                <w:lang w:val="hu-HU"/>
              </w:rPr>
              <w:t xml:space="preserve">programok: </w:t>
            </w:r>
            <w:r w:rsidR="00242E86" w:rsidRPr="00C915AB">
              <w:rPr>
                <w:b/>
                <w:sz w:val="18"/>
                <w:szCs w:val="18"/>
                <w:lang w:val="hu-HU"/>
              </w:rPr>
              <w:t xml:space="preserve">OKLEVELES </w:t>
            </w:r>
            <w:r w:rsidR="00D447E5" w:rsidRPr="00C915AB">
              <w:rPr>
                <w:b/>
                <w:sz w:val="18"/>
                <w:szCs w:val="18"/>
                <w:lang w:val="hu-HU"/>
              </w:rPr>
              <w:t>ÓVODAPEDAGÓGUS</w:t>
            </w:r>
            <w:r w:rsidR="00F62054" w:rsidRPr="00C915AB">
              <w:rPr>
                <w:b/>
                <w:sz w:val="18"/>
                <w:szCs w:val="18"/>
                <w:lang w:val="hu-HU"/>
              </w:rPr>
              <w:t xml:space="preserve"> </w:t>
            </w:r>
          </w:p>
        </w:tc>
      </w:tr>
      <w:tr w:rsidR="00EA3E80" w:rsidRPr="00C915AB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C915AB" w:rsidRDefault="006933E8" w:rsidP="000E2AA5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Az oktatás fajtája és szintje:</w:t>
            </w:r>
            <w:r w:rsidR="00EA3E80" w:rsidRPr="00C915AB">
              <w:rPr>
                <w:sz w:val="18"/>
                <w:szCs w:val="18"/>
                <w:lang w:val="hu-HU"/>
              </w:rPr>
              <w:t xml:space="preserve"> </w:t>
            </w:r>
            <w:r w:rsidR="000E2AA5" w:rsidRPr="00C915AB">
              <w:rPr>
                <w:sz w:val="18"/>
                <w:szCs w:val="18"/>
                <w:lang w:val="hu-HU"/>
              </w:rPr>
              <w:t>egyetemi alapképzés</w:t>
            </w:r>
            <w:r w:rsidR="00D447E5" w:rsidRPr="00C915AB">
              <w:rPr>
                <w:sz w:val="18"/>
                <w:szCs w:val="18"/>
                <w:lang w:val="hu-HU"/>
              </w:rPr>
              <w:t xml:space="preserve"> – elsőfokú tanulmányok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915AB" w:rsidRDefault="00E716AC" w:rsidP="00E716AC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 tantárgy elnevezése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  <w:r w:rsidR="00EA3E80" w:rsidRPr="00C915AB">
              <w:rPr>
                <w:sz w:val="18"/>
                <w:szCs w:val="18"/>
                <w:lang w:val="hu-HU"/>
              </w:rPr>
              <w:t xml:space="preserve"> </w:t>
            </w:r>
            <w:r w:rsidR="00F62054" w:rsidRPr="00C915AB">
              <w:rPr>
                <w:b/>
                <w:sz w:val="18"/>
                <w:szCs w:val="18"/>
                <w:lang w:val="hu-HU"/>
              </w:rPr>
              <w:t>MESEPOÉTIKA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915AB" w:rsidRDefault="001633D7" w:rsidP="001633D7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 xml:space="preserve">Oktató: </w:t>
            </w:r>
            <w:proofErr w:type="spellStart"/>
            <w:r w:rsidR="00F62054" w:rsidRPr="00C915AB">
              <w:rPr>
                <w:b/>
                <w:sz w:val="18"/>
                <w:szCs w:val="18"/>
                <w:lang w:val="hu-HU"/>
              </w:rPr>
              <w:t>Hózsa</w:t>
            </w:r>
            <w:proofErr w:type="spellEnd"/>
            <w:r w:rsidR="00F62054" w:rsidRPr="00C915AB">
              <w:rPr>
                <w:b/>
                <w:sz w:val="18"/>
                <w:szCs w:val="18"/>
                <w:lang w:val="hu-HU"/>
              </w:rPr>
              <w:t xml:space="preserve"> </w:t>
            </w:r>
            <w:proofErr w:type="gramStart"/>
            <w:r w:rsidR="00F62054" w:rsidRPr="00C915AB">
              <w:rPr>
                <w:b/>
                <w:sz w:val="18"/>
                <w:szCs w:val="18"/>
                <w:lang w:val="hu-HU"/>
              </w:rPr>
              <w:t>A</w:t>
            </w:r>
            <w:proofErr w:type="gramEnd"/>
            <w:r w:rsidR="00F62054" w:rsidRPr="00C915AB">
              <w:rPr>
                <w:b/>
                <w:sz w:val="18"/>
                <w:szCs w:val="18"/>
                <w:lang w:val="hu-HU"/>
              </w:rPr>
              <w:t>. Éva, Samu J. János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915AB" w:rsidRDefault="00BE32E4" w:rsidP="006B4658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 xml:space="preserve">A tantárgy </w:t>
            </w:r>
            <w:r w:rsidR="006B4658" w:rsidRPr="00C915AB">
              <w:rPr>
                <w:b/>
                <w:sz w:val="18"/>
                <w:szCs w:val="18"/>
                <w:lang w:val="hu-HU"/>
              </w:rPr>
              <w:t>st</w:t>
            </w:r>
            <w:r w:rsidRPr="00C915AB">
              <w:rPr>
                <w:b/>
                <w:sz w:val="18"/>
                <w:szCs w:val="18"/>
                <w:lang w:val="hu-HU"/>
              </w:rPr>
              <w:t>á</w:t>
            </w:r>
            <w:r w:rsidR="006B4658" w:rsidRPr="00C915AB">
              <w:rPr>
                <w:b/>
                <w:sz w:val="18"/>
                <w:szCs w:val="18"/>
                <w:lang w:val="hu-HU"/>
              </w:rPr>
              <w:t>tusz</w:t>
            </w:r>
            <w:r w:rsidR="00F62054" w:rsidRPr="00C915AB">
              <w:rPr>
                <w:b/>
                <w:sz w:val="18"/>
                <w:szCs w:val="18"/>
                <w:lang w:val="hu-HU"/>
              </w:rPr>
              <w:t>a: VÁLASZTHATÓ, 5</w:t>
            </w:r>
            <w:r w:rsidRPr="00C915AB">
              <w:rPr>
                <w:b/>
                <w:sz w:val="18"/>
                <w:szCs w:val="18"/>
                <w:lang w:val="hu-HU"/>
              </w:rPr>
              <w:t xml:space="preserve">. szemeszter, </w:t>
            </w:r>
            <w:r w:rsidR="00A845A2" w:rsidRPr="00C915AB">
              <w:rPr>
                <w:b/>
                <w:sz w:val="18"/>
                <w:szCs w:val="18"/>
                <w:lang w:val="hu-HU"/>
              </w:rPr>
              <w:t>1</w:t>
            </w:r>
            <w:r w:rsidR="000C3489" w:rsidRPr="00C915AB">
              <w:rPr>
                <w:b/>
                <w:sz w:val="18"/>
                <w:szCs w:val="18"/>
                <w:lang w:val="hu-HU"/>
              </w:rPr>
              <w:t>+1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C915AB" w:rsidRDefault="00476D9A" w:rsidP="00A845A2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 xml:space="preserve">ECTS szám: </w:t>
            </w:r>
            <w:r w:rsidR="00242E86" w:rsidRPr="00C915AB">
              <w:rPr>
                <w:b/>
                <w:sz w:val="18"/>
                <w:szCs w:val="18"/>
                <w:lang w:val="hu-HU"/>
              </w:rPr>
              <w:t xml:space="preserve"> </w:t>
            </w:r>
            <w:r w:rsidR="00AD049A">
              <w:rPr>
                <w:b/>
                <w:sz w:val="20"/>
                <w:szCs w:val="20"/>
                <w:lang w:val="hu-HU"/>
              </w:rPr>
              <w:t>2</w:t>
            </w:r>
            <w:r w:rsidR="00AD049A" w:rsidRPr="00055901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AD049A">
              <w:rPr>
                <w:b/>
                <w:sz w:val="20"/>
                <w:szCs w:val="20"/>
                <w:lang w:val="hu-HU"/>
              </w:rPr>
              <w:t>kettő</w:t>
            </w:r>
            <w:r w:rsidR="00AD049A" w:rsidRPr="00055901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EA3E80" w:rsidRPr="00C915AB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476D9A" w:rsidP="00F62054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Feltétel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  <w:r w:rsidR="00EA3E80" w:rsidRPr="00C915AB">
              <w:rPr>
                <w:sz w:val="18"/>
                <w:szCs w:val="18"/>
                <w:lang w:val="hu-HU"/>
              </w:rPr>
              <w:t xml:space="preserve"> </w:t>
            </w:r>
            <w:r w:rsidR="00F62054" w:rsidRPr="00C915AB">
              <w:rPr>
                <w:sz w:val="18"/>
                <w:szCs w:val="18"/>
                <w:lang w:val="hu-HU"/>
              </w:rPr>
              <w:t>–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F877DE" w:rsidP="00C915AB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 tantárgy célja</w:t>
            </w:r>
            <w:r w:rsidRPr="00C915AB">
              <w:rPr>
                <w:sz w:val="18"/>
                <w:szCs w:val="18"/>
                <w:lang w:val="hu-HU"/>
              </w:rPr>
              <w:t>:</w:t>
            </w:r>
            <w:r w:rsidR="00FD2FDC" w:rsidRPr="00C915AB">
              <w:rPr>
                <w:sz w:val="18"/>
                <w:szCs w:val="18"/>
                <w:lang w:val="hu-HU"/>
              </w:rPr>
              <w:t xml:space="preserve"> Mesekutatás és mesepoétika – a hallgatók megismertetése a fogalmakkal. A </w:t>
            </w:r>
            <w:proofErr w:type="gramStart"/>
            <w:r w:rsidR="00FD2FDC" w:rsidRPr="00C915AB">
              <w:rPr>
                <w:sz w:val="18"/>
                <w:szCs w:val="18"/>
                <w:lang w:val="hu-HU"/>
              </w:rPr>
              <w:t>gyerek</w:t>
            </w:r>
            <w:proofErr w:type="gramEnd"/>
            <w:r w:rsidR="00FD2FDC" w:rsidRPr="00C915AB">
              <w:rPr>
                <w:sz w:val="18"/>
                <w:szCs w:val="18"/>
                <w:lang w:val="hu-HU"/>
              </w:rPr>
              <w:t xml:space="preserve"> mint érett olvasó. A hallgatók megismertetése a hagyományos és kortárs mese olvasási stratégiáival. Poétikai szempontok.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05262B" w:rsidP="00C915AB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 tantárgy eredménye:</w:t>
            </w:r>
            <w:r w:rsidR="008D7A88" w:rsidRPr="00C915AB">
              <w:rPr>
                <w:b/>
                <w:sz w:val="18"/>
                <w:szCs w:val="18"/>
                <w:lang w:val="hu-HU"/>
              </w:rPr>
              <w:t xml:space="preserve"> </w:t>
            </w:r>
            <w:r w:rsidR="008D7A88" w:rsidRPr="00C915AB">
              <w:rPr>
                <w:sz w:val="18"/>
                <w:szCs w:val="18"/>
                <w:lang w:val="hu-HU"/>
              </w:rPr>
              <w:t>Az olvasás motiváltsága,</w:t>
            </w:r>
            <w:r w:rsidR="008D7A88" w:rsidRPr="00C915AB">
              <w:rPr>
                <w:b/>
                <w:sz w:val="18"/>
                <w:szCs w:val="18"/>
                <w:lang w:val="hu-HU"/>
              </w:rPr>
              <w:t xml:space="preserve"> </w:t>
            </w:r>
            <w:r w:rsidR="008D7A88" w:rsidRPr="00C915AB">
              <w:rPr>
                <w:sz w:val="18"/>
                <w:szCs w:val="18"/>
                <w:lang w:val="hu-HU"/>
              </w:rPr>
              <w:t xml:space="preserve">kellő nyitottság a kortárs szövegek befogadására. 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</w:p>
          <w:p w:rsidR="00FE4716" w:rsidRPr="00C915AB" w:rsidRDefault="00AD01AA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i/>
                <w:sz w:val="18"/>
                <w:szCs w:val="18"/>
                <w:lang w:val="hu-HU"/>
              </w:rPr>
              <w:t>Elmélet:</w:t>
            </w:r>
          </w:p>
          <w:p w:rsidR="00FE4716" w:rsidRPr="00C915AB" w:rsidRDefault="00FE4716" w:rsidP="00C915AB">
            <w:pPr>
              <w:jc w:val="both"/>
              <w:rPr>
                <w:sz w:val="18"/>
                <w:szCs w:val="18"/>
              </w:rPr>
            </w:pPr>
            <w:proofErr w:type="spellStart"/>
            <w:r w:rsidRPr="00C915AB">
              <w:rPr>
                <w:sz w:val="18"/>
                <w:szCs w:val="18"/>
              </w:rPr>
              <w:t>Honnan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erednek</w:t>
            </w:r>
            <w:proofErr w:type="spellEnd"/>
            <w:r w:rsidRPr="00C915AB">
              <w:rPr>
                <w:sz w:val="18"/>
                <w:szCs w:val="18"/>
              </w:rPr>
              <w:t xml:space="preserve"> a </w:t>
            </w:r>
            <w:proofErr w:type="spellStart"/>
            <w:r w:rsidRPr="00C915AB">
              <w:rPr>
                <w:sz w:val="18"/>
                <w:szCs w:val="18"/>
              </w:rPr>
              <w:t>mesék</w:t>
            </w:r>
            <w:proofErr w:type="spellEnd"/>
            <w:r w:rsidRPr="00C915AB">
              <w:rPr>
                <w:sz w:val="18"/>
                <w:szCs w:val="18"/>
              </w:rPr>
              <w:t xml:space="preserve">? </w:t>
            </w:r>
            <w:proofErr w:type="spellStart"/>
            <w:r w:rsidRPr="00C915AB">
              <w:rPr>
                <w:sz w:val="18"/>
                <w:szCs w:val="18"/>
              </w:rPr>
              <w:t>Szimbólum</w:t>
            </w:r>
            <w:proofErr w:type="spellEnd"/>
            <w:r w:rsidRPr="00C915AB">
              <w:rPr>
                <w:sz w:val="18"/>
                <w:szCs w:val="18"/>
              </w:rPr>
              <w:t xml:space="preserve"> a </w:t>
            </w:r>
            <w:proofErr w:type="spellStart"/>
            <w:r w:rsidRPr="00C915AB">
              <w:rPr>
                <w:sz w:val="18"/>
                <w:szCs w:val="18"/>
              </w:rPr>
              <w:t>beavatásban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és</w:t>
            </w:r>
            <w:proofErr w:type="spellEnd"/>
            <w:r w:rsidRPr="00C915AB">
              <w:rPr>
                <w:sz w:val="18"/>
                <w:szCs w:val="18"/>
              </w:rPr>
              <w:t xml:space="preserve"> a </w:t>
            </w:r>
            <w:proofErr w:type="spellStart"/>
            <w:r w:rsidRPr="00C915AB">
              <w:rPr>
                <w:sz w:val="18"/>
                <w:szCs w:val="18"/>
              </w:rPr>
              <w:t>mesében</w:t>
            </w:r>
            <w:proofErr w:type="spellEnd"/>
            <w:r w:rsidRPr="00C915AB">
              <w:rPr>
                <w:sz w:val="18"/>
                <w:szCs w:val="18"/>
              </w:rPr>
              <w:t xml:space="preserve">. A </w:t>
            </w:r>
            <w:proofErr w:type="spellStart"/>
            <w:r w:rsidRPr="00C915AB">
              <w:rPr>
                <w:sz w:val="18"/>
                <w:szCs w:val="18"/>
              </w:rPr>
              <w:t>mesepoétika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fogalma</w:t>
            </w:r>
            <w:proofErr w:type="spellEnd"/>
            <w:r w:rsidRPr="00C915AB">
              <w:rPr>
                <w:sz w:val="18"/>
                <w:szCs w:val="18"/>
              </w:rPr>
              <w:t>.</w:t>
            </w:r>
          </w:p>
          <w:p w:rsidR="00D447E5" w:rsidRPr="00C915AB" w:rsidRDefault="00FE4716" w:rsidP="00C915AB">
            <w:pPr>
              <w:pStyle w:val="BodyText"/>
              <w:jc w:val="both"/>
              <w:rPr>
                <w:i/>
                <w:sz w:val="18"/>
                <w:szCs w:val="18"/>
              </w:rPr>
            </w:pPr>
            <w:r w:rsidRPr="00C915AB">
              <w:rPr>
                <w:sz w:val="18"/>
                <w:szCs w:val="18"/>
                <w:lang w:val="sr-Latn-CS"/>
              </w:rPr>
              <w:t xml:space="preserve">Mítosz, mágia, rítus és mese. Mesetipológiák. Mese, meseregény, </w:t>
            </w:r>
            <w:r w:rsidR="0064470B" w:rsidRPr="00C915AB">
              <w:rPr>
                <w:sz w:val="18"/>
                <w:szCs w:val="18"/>
                <w:lang w:val="sr-Latn-CS"/>
              </w:rPr>
              <w:t>ifjúsági regény.</w:t>
            </w:r>
            <w:r w:rsidRPr="00C915AB">
              <w:rPr>
                <w:sz w:val="18"/>
                <w:szCs w:val="18"/>
                <w:lang w:val="sr-Latn-CS"/>
              </w:rPr>
              <w:t xml:space="preserve"> Monda és mese</w:t>
            </w:r>
            <w:r w:rsidR="002B51D9" w:rsidRPr="00C915AB">
              <w:rPr>
                <w:sz w:val="18"/>
                <w:szCs w:val="18"/>
                <w:lang w:val="sr-Latn-CS"/>
              </w:rPr>
              <w:t xml:space="preserve"> –</w:t>
            </w:r>
            <w:r w:rsidR="0064470B" w:rsidRPr="00C915AB">
              <w:rPr>
                <w:sz w:val="18"/>
                <w:szCs w:val="18"/>
                <w:lang w:val="sr-Latn-CS"/>
              </w:rPr>
              <w:t xml:space="preserve"> irodalmi mese és népmese.</w:t>
            </w:r>
            <w:r w:rsidRPr="00C915AB">
              <w:rPr>
                <w:sz w:val="18"/>
                <w:szCs w:val="18"/>
                <w:lang w:val="sr-Latn-CS"/>
              </w:rPr>
              <w:t>.</w:t>
            </w:r>
            <w:r w:rsidR="0064470B" w:rsidRPr="00C915AB">
              <w:rPr>
                <w:sz w:val="18"/>
                <w:szCs w:val="18"/>
                <w:lang w:val="sr-Latn-CS"/>
              </w:rPr>
              <w:t>A mese és a pszichoanalízis</w:t>
            </w:r>
            <w:r w:rsidRPr="00C915AB">
              <w:rPr>
                <w:sz w:val="18"/>
                <w:szCs w:val="18"/>
                <w:lang w:val="sr-Latn-CS"/>
              </w:rPr>
              <w:t xml:space="preserve">. Bruno Bettelheim meseértelmezései, szimbólum-megközelítései. Perrault meséi és a Grimm-mesék. Propp elmélete, a szüzsé és </w:t>
            </w:r>
            <w:r w:rsidR="0064470B" w:rsidRPr="00C915AB">
              <w:rPr>
                <w:sz w:val="18"/>
                <w:szCs w:val="18"/>
                <w:lang w:val="sr-Latn-CS"/>
              </w:rPr>
              <w:t xml:space="preserve">a variáns kérdése. Nagy Olga </w:t>
            </w:r>
            <w:r w:rsidRPr="00C915AB">
              <w:rPr>
                <w:sz w:val="18"/>
                <w:szCs w:val="18"/>
                <w:lang w:val="sr-Latn-CS"/>
              </w:rPr>
              <w:t>Penavin Olga</w:t>
            </w:r>
            <w:r w:rsidR="0064470B" w:rsidRPr="00C915AB">
              <w:rPr>
                <w:sz w:val="18"/>
                <w:szCs w:val="18"/>
                <w:lang w:val="sr-Latn-CS"/>
              </w:rPr>
              <w:t>, D. Beszédes Valéria és Raffai Judit</w:t>
            </w:r>
            <w:r w:rsidRPr="00C915AB">
              <w:rPr>
                <w:sz w:val="18"/>
                <w:szCs w:val="18"/>
                <w:lang w:val="sr-Latn-CS"/>
              </w:rPr>
              <w:t xml:space="preserve"> jelentősége a mesekutatásban. Boldizsár Ildikó meseértelmezései. A műmese poétikája és problémája. Mesefordítás és kulturális kontextus (pl. </w:t>
            </w:r>
            <w:r w:rsidRPr="00C915AB">
              <w:rPr>
                <w:sz w:val="18"/>
                <w:szCs w:val="18"/>
              </w:rPr>
              <w:t>Benedek Elek: Hamupipőke). A</w:t>
            </w:r>
            <w:r w:rsidR="0064470B" w:rsidRPr="00C915AB">
              <w:rPr>
                <w:sz w:val="18"/>
                <w:szCs w:val="18"/>
              </w:rPr>
              <w:t xml:space="preserve"> mai magyar irodalom és a kortárs </w:t>
            </w:r>
            <w:r w:rsidRPr="00C915AB">
              <w:rPr>
                <w:sz w:val="18"/>
                <w:szCs w:val="18"/>
              </w:rPr>
              <w:t xml:space="preserve">mese. </w:t>
            </w:r>
            <w:r w:rsidR="0064470B" w:rsidRPr="00C915AB">
              <w:rPr>
                <w:sz w:val="18"/>
                <w:szCs w:val="18"/>
              </w:rPr>
              <w:t>Konkrét szövegértelmezések</w:t>
            </w:r>
            <w:r w:rsidRPr="00C915AB">
              <w:rPr>
                <w:sz w:val="18"/>
                <w:szCs w:val="18"/>
              </w:rPr>
              <w:t xml:space="preserve">. </w:t>
            </w:r>
            <w:r w:rsidR="00C915AB">
              <w:rPr>
                <w:sz w:val="18"/>
                <w:szCs w:val="18"/>
              </w:rPr>
              <w:t>Mediális háló, a digitális világ</w:t>
            </w:r>
            <w:bookmarkStart w:id="0" w:name="_GoBack"/>
            <w:bookmarkEnd w:id="0"/>
            <w:r w:rsidR="0064470B" w:rsidRPr="00C915AB">
              <w:rPr>
                <w:sz w:val="18"/>
                <w:szCs w:val="18"/>
              </w:rPr>
              <w:t xml:space="preserve"> és a gyermeki befogadás. </w:t>
            </w:r>
            <w:r w:rsidRPr="00C915AB">
              <w:rPr>
                <w:sz w:val="18"/>
                <w:szCs w:val="18"/>
              </w:rPr>
              <w:t xml:space="preserve"> Rajzfilm, zene és mese</w:t>
            </w:r>
            <w:r w:rsidR="0064470B" w:rsidRPr="00C915AB">
              <w:rPr>
                <w:sz w:val="18"/>
                <w:szCs w:val="18"/>
              </w:rPr>
              <w:t>narratíva</w:t>
            </w:r>
            <w:r w:rsidRPr="00C915AB">
              <w:rPr>
                <w:sz w:val="18"/>
                <w:szCs w:val="18"/>
              </w:rPr>
              <w:t>. A meséskönyvek átalakulása. Varázslók, mágusok a mesékben. „Miért nincsenek kertek a mesékben?”</w:t>
            </w:r>
            <w:r w:rsidR="0064470B" w:rsidRPr="00C915AB">
              <w:rPr>
                <w:sz w:val="18"/>
                <w:szCs w:val="18"/>
              </w:rPr>
              <w:t xml:space="preserve"> </w:t>
            </w:r>
            <w:r w:rsidRPr="00C915AB">
              <w:rPr>
                <w:sz w:val="18"/>
                <w:szCs w:val="18"/>
              </w:rPr>
              <w:t xml:space="preserve"> </w:t>
            </w:r>
            <w:r w:rsidR="002B51D9" w:rsidRPr="00C915AB">
              <w:rPr>
                <w:sz w:val="18"/>
                <w:szCs w:val="18"/>
              </w:rPr>
              <w:t xml:space="preserve">A Hófehérkében szereplő </w:t>
            </w:r>
            <w:proofErr w:type="gramStart"/>
            <w:r w:rsidR="002B51D9" w:rsidRPr="00C915AB">
              <w:rPr>
                <w:sz w:val="18"/>
                <w:szCs w:val="18"/>
              </w:rPr>
              <w:t xml:space="preserve">tükör  </w:t>
            </w:r>
            <w:r w:rsidRPr="00C915AB">
              <w:rPr>
                <w:sz w:val="18"/>
                <w:szCs w:val="18"/>
              </w:rPr>
              <w:t xml:space="preserve"> továbbgondolása</w:t>
            </w:r>
            <w:proofErr w:type="gramEnd"/>
            <w:r w:rsidRPr="00C915AB">
              <w:rPr>
                <w:sz w:val="18"/>
                <w:szCs w:val="18"/>
              </w:rPr>
              <w:t>. Férfiak és nők</w:t>
            </w:r>
            <w:r w:rsidR="0064470B" w:rsidRPr="00C915AB">
              <w:rPr>
                <w:sz w:val="18"/>
                <w:szCs w:val="18"/>
              </w:rPr>
              <w:t xml:space="preserve"> a mesében (</w:t>
            </w:r>
            <w:r w:rsidRPr="00C915AB">
              <w:rPr>
                <w:sz w:val="18"/>
                <w:szCs w:val="18"/>
              </w:rPr>
              <w:t xml:space="preserve">maszkulin és </w:t>
            </w:r>
            <w:r w:rsidR="0064470B" w:rsidRPr="00C915AB">
              <w:rPr>
                <w:sz w:val="18"/>
                <w:szCs w:val="18"/>
              </w:rPr>
              <w:t>feminin létprincípium)</w:t>
            </w:r>
            <w:r w:rsidRPr="00C915AB">
              <w:rPr>
                <w:sz w:val="18"/>
                <w:szCs w:val="18"/>
              </w:rPr>
              <w:t xml:space="preserve">. A mesemondás hagyománya és a mesemondás új alkalmai. Mesemondó versenyek, a diákok felkészítése a </w:t>
            </w:r>
            <w:r w:rsidR="00C94B1F" w:rsidRPr="00C915AB">
              <w:rPr>
                <w:sz w:val="18"/>
                <w:szCs w:val="18"/>
              </w:rPr>
              <w:t xml:space="preserve">korszerű </w:t>
            </w:r>
            <w:r w:rsidRPr="00C915AB">
              <w:rPr>
                <w:sz w:val="18"/>
                <w:szCs w:val="18"/>
              </w:rPr>
              <w:t xml:space="preserve">versenyekre. </w:t>
            </w:r>
            <w:r w:rsidR="00C94B1F" w:rsidRPr="00C915AB">
              <w:rPr>
                <w:sz w:val="18"/>
                <w:szCs w:val="18"/>
              </w:rPr>
              <w:t xml:space="preserve">A gyerek és a felnőtt olvasó (olvasási mód, technika, nyelv, megértés). Iskolai versenyek és módszertani kitekintés. </w:t>
            </w:r>
          </w:p>
          <w:p w:rsidR="00A2467A" w:rsidRPr="00C915AB" w:rsidRDefault="00AD01AA" w:rsidP="00C915AB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C915AB">
              <w:rPr>
                <w:i/>
                <w:sz w:val="18"/>
                <w:szCs w:val="18"/>
                <w:lang w:val="hu-HU"/>
              </w:rPr>
              <w:t>Gyakorlat:</w:t>
            </w:r>
          </w:p>
          <w:p w:rsidR="00BC630D" w:rsidRPr="00C915AB" w:rsidRDefault="00C063D7" w:rsidP="00C915AB">
            <w:pPr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 xml:space="preserve">A hallgatók </w:t>
            </w:r>
            <w:r w:rsidR="00BC630D" w:rsidRPr="00C915AB">
              <w:rPr>
                <w:sz w:val="18"/>
                <w:szCs w:val="18"/>
                <w:lang w:val="hu-HU"/>
              </w:rPr>
              <w:t>az olvasmányjegyzék alapján prezentációval kísért előadást tartanak</w:t>
            </w:r>
            <w:r w:rsidR="00C203EE" w:rsidRPr="00C915AB">
              <w:rPr>
                <w:sz w:val="18"/>
                <w:szCs w:val="18"/>
                <w:lang w:val="hu-HU"/>
              </w:rPr>
              <w:t>, amelyeket elküldenek egymásna</w:t>
            </w:r>
            <w:r w:rsidR="00BC630D" w:rsidRPr="00C915AB">
              <w:rPr>
                <w:sz w:val="18"/>
                <w:szCs w:val="18"/>
                <w:lang w:val="hu-HU"/>
              </w:rPr>
              <w:t>k. A témák</w:t>
            </w:r>
            <w:r w:rsidR="00C203EE" w:rsidRPr="00C915AB">
              <w:rPr>
                <w:sz w:val="18"/>
                <w:szCs w:val="18"/>
                <w:lang w:val="hu-HU"/>
              </w:rPr>
              <w:t xml:space="preserve"> évente</w:t>
            </w:r>
            <w:r w:rsidRPr="00C915AB">
              <w:rPr>
                <w:sz w:val="18"/>
                <w:szCs w:val="18"/>
                <w:lang w:val="hu-HU"/>
              </w:rPr>
              <w:t xml:space="preserve"> változnak. P</w:t>
            </w:r>
            <w:r w:rsidR="00BC630D" w:rsidRPr="00C915AB">
              <w:rPr>
                <w:sz w:val="18"/>
                <w:szCs w:val="18"/>
                <w:lang w:val="hu-HU"/>
              </w:rPr>
              <w:t>éldául</w:t>
            </w:r>
            <w:r w:rsidR="00C203EE" w:rsidRPr="00C915AB">
              <w:rPr>
                <w:sz w:val="18"/>
                <w:szCs w:val="18"/>
                <w:lang w:val="hu-HU"/>
              </w:rPr>
              <w:t xml:space="preserve">: </w:t>
            </w:r>
            <w:r w:rsidR="00BC630D" w:rsidRPr="00C915AB">
              <w:rPr>
                <w:sz w:val="18"/>
                <w:szCs w:val="18"/>
                <w:lang w:val="hu-HU"/>
              </w:rPr>
              <w:t>A Grimm-testvérek elméleti hoz</w:t>
            </w:r>
            <w:r w:rsidR="00C203EE" w:rsidRPr="00C915AB">
              <w:rPr>
                <w:sz w:val="18"/>
                <w:szCs w:val="18"/>
                <w:lang w:val="hu-HU"/>
              </w:rPr>
              <w:t xml:space="preserve">záállása és mesegyűjtő módszere, </w:t>
            </w:r>
            <w:r w:rsidR="00BC630D" w:rsidRPr="00C915AB">
              <w:rPr>
                <w:sz w:val="18"/>
                <w:szCs w:val="18"/>
                <w:lang w:val="hu-HU"/>
              </w:rPr>
              <w:t xml:space="preserve"> Boszorkányos és sárkányos mesék, Ünnep és m</w:t>
            </w:r>
            <w:r w:rsidR="00C203EE" w:rsidRPr="00C915AB">
              <w:rPr>
                <w:sz w:val="18"/>
                <w:szCs w:val="18"/>
                <w:lang w:val="hu-HU"/>
              </w:rPr>
              <w:t xml:space="preserve">ese, </w:t>
            </w:r>
            <w:proofErr w:type="gramStart"/>
            <w:r w:rsidR="00C203EE" w:rsidRPr="00C915AB">
              <w:rPr>
                <w:sz w:val="18"/>
                <w:szCs w:val="18"/>
                <w:lang w:val="hu-HU"/>
              </w:rPr>
              <w:t>A</w:t>
            </w:r>
            <w:proofErr w:type="gramEnd"/>
            <w:r w:rsidR="00C203EE" w:rsidRPr="00C915AB">
              <w:rPr>
                <w:sz w:val="18"/>
                <w:szCs w:val="18"/>
                <w:lang w:val="hu-HU"/>
              </w:rPr>
              <w:t xml:space="preserve"> népmese pozíciója napjainkban</w:t>
            </w:r>
            <w:r w:rsidR="00BC630D" w:rsidRPr="00C915AB">
              <w:rPr>
                <w:sz w:val="18"/>
                <w:szCs w:val="18"/>
                <w:lang w:val="hu-HU"/>
              </w:rPr>
              <w:t xml:space="preserve">, Benedek Elek meséi és meseátültetései, </w:t>
            </w:r>
            <w:proofErr w:type="spellStart"/>
            <w:r w:rsidR="00C203EE" w:rsidRPr="00C915AB">
              <w:rPr>
                <w:sz w:val="18"/>
                <w:szCs w:val="18"/>
                <w:lang w:val="hu-HU"/>
              </w:rPr>
              <w:t>Babysitter</w:t>
            </w:r>
            <w:proofErr w:type="spellEnd"/>
            <w:r w:rsidR="00C203EE" w:rsidRPr="00C915AB">
              <w:rPr>
                <w:sz w:val="18"/>
                <w:szCs w:val="18"/>
                <w:lang w:val="hu-HU"/>
              </w:rPr>
              <w:t xml:space="preserve"> a mesében, </w:t>
            </w:r>
            <w:r w:rsidR="00BC630D" w:rsidRPr="00C915AB">
              <w:rPr>
                <w:sz w:val="18"/>
                <w:szCs w:val="18"/>
                <w:lang w:val="hu-HU"/>
              </w:rPr>
              <w:t xml:space="preserve"> A hattyú motívuma és a tündérmese, Walt Disney tevékenysége és hatása a huszonegyedik században, Kultikus mese- és rajzfilmfigurák, </w:t>
            </w:r>
            <w:r w:rsidR="00C203EE" w:rsidRPr="00C915AB">
              <w:rPr>
                <w:sz w:val="18"/>
                <w:szCs w:val="18"/>
                <w:lang w:val="hu-HU"/>
              </w:rPr>
              <w:t xml:space="preserve">A populáris regiszter: </w:t>
            </w:r>
            <w:r w:rsidR="00BC630D" w:rsidRPr="00C915AB">
              <w:rPr>
                <w:sz w:val="18"/>
                <w:szCs w:val="18"/>
                <w:lang w:val="hu-HU"/>
              </w:rPr>
              <w:t>Harry Potter és társai, Shakespear</w:t>
            </w:r>
            <w:r w:rsidR="00C203EE" w:rsidRPr="00C915AB">
              <w:rPr>
                <w:sz w:val="18"/>
                <w:szCs w:val="18"/>
                <w:lang w:val="hu-HU"/>
              </w:rPr>
              <w:t>e-mesék, Andersen meséi és fordításai</w:t>
            </w:r>
            <w:r w:rsidR="00BC630D" w:rsidRPr="00C915AB">
              <w:rPr>
                <w:sz w:val="18"/>
                <w:szCs w:val="18"/>
                <w:lang w:val="hu-HU"/>
              </w:rPr>
              <w:t>, Máty</w:t>
            </w:r>
            <w:r w:rsidR="00C203EE" w:rsidRPr="00C915AB">
              <w:rPr>
                <w:sz w:val="18"/>
                <w:szCs w:val="18"/>
                <w:lang w:val="hu-HU"/>
              </w:rPr>
              <w:t>ás-mesék stb.</w:t>
            </w:r>
            <w:r w:rsidR="00BC630D" w:rsidRPr="00C915AB">
              <w:rPr>
                <w:sz w:val="18"/>
                <w:szCs w:val="18"/>
                <w:lang w:val="hu-HU"/>
              </w:rPr>
              <w:t xml:space="preserve">  </w:t>
            </w:r>
          </w:p>
          <w:p w:rsidR="00C10EF8" w:rsidRPr="00C915AB" w:rsidRDefault="00C10EF8" w:rsidP="00D447E5">
            <w:pPr>
              <w:pStyle w:val="ListParagraph"/>
              <w:jc w:val="both"/>
              <w:rPr>
                <w:b/>
                <w:sz w:val="18"/>
                <w:szCs w:val="18"/>
                <w:lang w:val="hu-HU"/>
              </w:rPr>
            </w:pP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EA73FC" w:rsidP="00722AF7">
            <w:pPr>
              <w:spacing w:before="40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Szakirodalom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</w:p>
          <w:p w:rsidR="00A2467A" w:rsidRPr="00C915AB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i/>
                <w:sz w:val="18"/>
                <w:szCs w:val="18"/>
                <w:lang w:val="hu-HU"/>
              </w:rPr>
              <w:t>Kötelező</w:t>
            </w:r>
            <w:r w:rsidR="00A2467A" w:rsidRPr="00C915AB">
              <w:rPr>
                <w:sz w:val="18"/>
                <w:szCs w:val="18"/>
                <w:lang w:val="hu-HU"/>
              </w:rPr>
              <w:t>:</w:t>
            </w:r>
          </w:p>
          <w:p w:rsidR="003E1C08" w:rsidRPr="00C915AB" w:rsidRDefault="003E1C08" w:rsidP="003E1C08">
            <w:pPr>
              <w:rPr>
                <w:sz w:val="18"/>
                <w:szCs w:val="18"/>
              </w:rPr>
            </w:pPr>
            <w:r w:rsidRPr="00C915AB">
              <w:rPr>
                <w:sz w:val="18"/>
                <w:szCs w:val="18"/>
                <w:lang w:val="hu-HU"/>
              </w:rPr>
              <w:t xml:space="preserve">Adamik Lajos – Márton László (2009): </w:t>
            </w:r>
            <w:r w:rsidRPr="00C915AB">
              <w:rPr>
                <w:i/>
                <w:sz w:val="18"/>
                <w:szCs w:val="18"/>
                <w:lang w:val="hu-HU"/>
              </w:rPr>
              <w:t>A fordítók utószava</w:t>
            </w:r>
            <w:proofErr w:type="gramStart"/>
            <w:r w:rsidRPr="00C915AB">
              <w:rPr>
                <w:i/>
                <w:sz w:val="18"/>
                <w:szCs w:val="18"/>
                <w:lang w:val="hu-HU"/>
              </w:rPr>
              <w:t>…,</w:t>
            </w:r>
            <w:proofErr w:type="gramEnd"/>
            <w:r w:rsidRPr="00C915AB">
              <w:rPr>
                <w:i/>
                <w:sz w:val="18"/>
                <w:szCs w:val="18"/>
                <w:lang w:val="hu-HU"/>
              </w:rPr>
              <w:t xml:space="preserve"> Az új kiadáshoz</w:t>
            </w:r>
            <w:r w:rsidRPr="00C915AB">
              <w:rPr>
                <w:sz w:val="18"/>
                <w:szCs w:val="18"/>
                <w:lang w:val="hu-HU"/>
              </w:rPr>
              <w:t xml:space="preserve">. </w:t>
            </w:r>
            <w:proofErr w:type="spellStart"/>
            <w:r w:rsidRPr="00C915AB">
              <w:rPr>
                <w:sz w:val="18"/>
                <w:szCs w:val="18"/>
                <w:lang w:val="hu-HU"/>
              </w:rPr>
              <w:t>In</w:t>
            </w:r>
            <w:proofErr w:type="spellEnd"/>
            <w:r w:rsidRPr="00C915AB">
              <w:rPr>
                <w:sz w:val="18"/>
                <w:szCs w:val="18"/>
                <w:lang w:val="hu-HU"/>
              </w:rPr>
              <w:t xml:space="preserve">: Jacob és Wilhelm Grimm: Családi mesék. Pozsony, </w:t>
            </w:r>
            <w:proofErr w:type="spellStart"/>
            <w:r w:rsidRPr="00C915AB">
              <w:rPr>
                <w:sz w:val="18"/>
                <w:szCs w:val="18"/>
                <w:lang w:val="hu-HU"/>
              </w:rPr>
              <w:t>Kalligram</w:t>
            </w:r>
            <w:proofErr w:type="spellEnd"/>
            <w:r w:rsidRPr="00C915AB">
              <w:rPr>
                <w:sz w:val="18"/>
                <w:szCs w:val="18"/>
                <w:lang w:val="hu-HU"/>
              </w:rPr>
              <w:t>, 653–667.</w:t>
            </w:r>
          </w:p>
          <w:p w:rsidR="003E1C08" w:rsidRPr="00C915AB" w:rsidRDefault="003E1C08" w:rsidP="003E1C08">
            <w:pPr>
              <w:pStyle w:val="BodyText"/>
              <w:rPr>
                <w:sz w:val="18"/>
                <w:szCs w:val="18"/>
              </w:rPr>
            </w:pPr>
            <w:proofErr w:type="spellStart"/>
            <w:r w:rsidRPr="00C915AB">
              <w:rPr>
                <w:sz w:val="18"/>
                <w:szCs w:val="18"/>
              </w:rPr>
              <w:t>Bettelheim</w:t>
            </w:r>
            <w:proofErr w:type="spellEnd"/>
            <w:r w:rsidRPr="00C915AB">
              <w:rPr>
                <w:sz w:val="18"/>
                <w:szCs w:val="18"/>
              </w:rPr>
              <w:t xml:space="preserve">, Bruno (2013): </w:t>
            </w:r>
            <w:r w:rsidRPr="00C915AB">
              <w:rPr>
                <w:i/>
                <w:sz w:val="18"/>
                <w:szCs w:val="18"/>
              </w:rPr>
              <w:t>A mese bűvölete és a bontakozó gyermeki lélek</w:t>
            </w:r>
            <w:r w:rsidRPr="00C915AB">
              <w:rPr>
                <w:sz w:val="18"/>
                <w:szCs w:val="18"/>
              </w:rPr>
              <w:t>. Budapest, Corvina (више издања)</w:t>
            </w:r>
          </w:p>
          <w:p w:rsidR="00A2467A" w:rsidRPr="00C915AB" w:rsidRDefault="003E1C08" w:rsidP="00C915AB">
            <w:pPr>
              <w:rPr>
                <w:color w:val="FF0000"/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 xml:space="preserve">Boldizsár Ildikó (2004): </w:t>
            </w:r>
            <w:r w:rsidRPr="00C915AB">
              <w:rPr>
                <w:i/>
                <w:sz w:val="18"/>
                <w:szCs w:val="18"/>
                <w:lang w:val="hu-HU"/>
              </w:rPr>
              <w:t xml:space="preserve">Mesepoétika. </w:t>
            </w:r>
            <w:proofErr w:type="spellStart"/>
            <w:r w:rsidRPr="00C915AB">
              <w:rPr>
                <w:i/>
                <w:sz w:val="18"/>
                <w:szCs w:val="18"/>
                <w:lang w:val="hu-HU"/>
              </w:rPr>
              <w:t>ĺrások</w:t>
            </w:r>
            <w:proofErr w:type="spellEnd"/>
            <w:r w:rsidRPr="00C915AB">
              <w:rPr>
                <w:i/>
                <w:sz w:val="18"/>
                <w:szCs w:val="18"/>
                <w:lang w:val="hu-HU"/>
              </w:rPr>
              <w:t xml:space="preserve"> mesékről, gyerekekről, könyvekről. </w:t>
            </w:r>
            <w:r w:rsidR="00293A4D" w:rsidRPr="00C915AB">
              <w:rPr>
                <w:i/>
                <w:sz w:val="18"/>
                <w:szCs w:val="18"/>
                <w:lang w:val="hu-HU"/>
              </w:rPr>
              <w:t xml:space="preserve">Budapest, </w:t>
            </w:r>
            <w:r w:rsidRPr="00C915AB">
              <w:rPr>
                <w:sz w:val="18"/>
                <w:szCs w:val="18"/>
                <w:lang w:val="hu-HU"/>
              </w:rPr>
              <w:t>Akadémiai Kiadó</w:t>
            </w:r>
            <w:r w:rsidR="00C915AB">
              <w:rPr>
                <w:sz w:val="18"/>
                <w:szCs w:val="18"/>
                <w:lang w:val="hu-HU"/>
              </w:rPr>
              <w:t>.</w:t>
            </w:r>
          </w:p>
          <w:p w:rsidR="00A2467A" w:rsidRPr="00C915AB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i/>
                <w:sz w:val="18"/>
                <w:szCs w:val="18"/>
                <w:lang w:val="hu-HU"/>
              </w:rPr>
              <w:t>Egyéb</w:t>
            </w:r>
            <w:r w:rsidR="00A2467A" w:rsidRPr="00C915AB">
              <w:rPr>
                <w:sz w:val="18"/>
                <w:szCs w:val="18"/>
                <w:lang w:val="hu-HU"/>
              </w:rPr>
              <w:t>:</w:t>
            </w:r>
          </w:p>
          <w:p w:rsidR="008044A8" w:rsidRPr="00C915AB" w:rsidRDefault="008044A8" w:rsidP="008044A8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 xml:space="preserve">Bárdos József (2015): Piroska és a </w:t>
            </w:r>
            <w:proofErr w:type="spellStart"/>
            <w:r w:rsidRPr="00C915AB">
              <w:rPr>
                <w:sz w:val="18"/>
                <w:szCs w:val="18"/>
                <w:lang w:val="hu-HU"/>
              </w:rPr>
              <w:t>vegetariánus</w:t>
            </w:r>
            <w:proofErr w:type="spellEnd"/>
            <w:r w:rsidRPr="00C915AB">
              <w:rPr>
                <w:sz w:val="18"/>
                <w:szCs w:val="18"/>
                <w:lang w:val="hu-HU"/>
              </w:rPr>
              <w:t xml:space="preserve"> farkas. Kalandozások a kortárs gyermekirodalomban. Budapest, Pont K.</w:t>
            </w:r>
          </w:p>
          <w:p w:rsidR="008044A8" w:rsidRPr="00C915AB" w:rsidRDefault="008044A8" w:rsidP="008044A8">
            <w:pPr>
              <w:ind w:left="1701" w:hanging="1701"/>
              <w:jc w:val="both"/>
              <w:rPr>
                <w:sz w:val="18"/>
                <w:szCs w:val="18"/>
              </w:rPr>
            </w:pPr>
            <w:r w:rsidRPr="00C915AB">
              <w:rPr>
                <w:sz w:val="18"/>
                <w:szCs w:val="18"/>
                <w:lang w:val="hu-HU"/>
              </w:rPr>
              <w:t>Bence Erika (2010): A gyermeki perspektíva és beszédmód a gyermekirodalom oktatásában. Iskolakultúra, 20 /2,134–138.</w:t>
            </w:r>
          </w:p>
          <w:p w:rsidR="008044A8" w:rsidRPr="00C915AB" w:rsidRDefault="008044A8" w:rsidP="008044A8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Boldizsár Ildikó (1997): Varázslás és fogyókúra. Mesék, mesemondók, motívumok. JAK, Kijárat Kiadó</w:t>
            </w:r>
          </w:p>
          <w:p w:rsidR="008044A8" w:rsidRPr="00C915AB" w:rsidRDefault="008044A8" w:rsidP="008044A8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Boldizsár Ildikó (201</w:t>
            </w:r>
            <w:r w:rsidRPr="00C915AB">
              <w:rPr>
                <w:sz w:val="18"/>
                <w:szCs w:val="18"/>
              </w:rPr>
              <w:t>8</w:t>
            </w:r>
            <w:r w:rsidRPr="00C915AB">
              <w:rPr>
                <w:sz w:val="18"/>
                <w:szCs w:val="18"/>
                <w:lang w:val="hu-HU"/>
              </w:rPr>
              <w:t xml:space="preserve">): Hamupipőke </w:t>
            </w:r>
            <w:proofErr w:type="spellStart"/>
            <w:r w:rsidRPr="00C915AB">
              <w:rPr>
                <w:sz w:val="18"/>
                <w:szCs w:val="18"/>
                <w:lang w:val="hu-HU"/>
              </w:rPr>
              <w:t>Facebook-profilja</w:t>
            </w:r>
            <w:proofErr w:type="spellEnd"/>
            <w:r w:rsidRPr="00C915AB">
              <w:rPr>
                <w:sz w:val="18"/>
                <w:szCs w:val="18"/>
                <w:lang w:val="hu-HU"/>
              </w:rPr>
              <w:t>. Budapest, Jelenkor</w:t>
            </w:r>
          </w:p>
          <w:p w:rsidR="008044A8" w:rsidRPr="00C915AB" w:rsidRDefault="008044A8" w:rsidP="008044A8">
            <w:pPr>
              <w:jc w:val="both"/>
              <w:rPr>
                <w:sz w:val="18"/>
                <w:szCs w:val="18"/>
                <w:lang w:val="it-IT"/>
              </w:rPr>
            </w:pPr>
            <w:proofErr w:type="spellStart"/>
            <w:r w:rsidRPr="00C915AB">
              <w:rPr>
                <w:sz w:val="18"/>
                <w:szCs w:val="18"/>
                <w:lang w:val="hu-HU"/>
              </w:rPr>
              <w:t>Hózsa</w:t>
            </w:r>
            <w:proofErr w:type="spellEnd"/>
            <w:r w:rsidRPr="00C915AB">
              <w:rPr>
                <w:sz w:val="18"/>
                <w:szCs w:val="18"/>
                <w:lang w:val="hu-HU"/>
              </w:rPr>
              <w:t xml:space="preserve"> Éva (2017): </w:t>
            </w:r>
            <w:r w:rsidRPr="00C915AB">
              <w:rPr>
                <w:sz w:val="18"/>
                <w:szCs w:val="18"/>
                <w:lang w:val="sk-SK"/>
              </w:rPr>
              <w:t xml:space="preserve">Szociális defektus és partikularitás Đurđica Stuhlreiter gyerekkönyveiben. Hungarológiai Közlemények, Újvidék, 2017/4., </w:t>
            </w:r>
            <w:r w:rsidRPr="00C915AB">
              <w:rPr>
                <w:sz w:val="18"/>
                <w:szCs w:val="18"/>
                <w:lang w:val="it-IT"/>
              </w:rPr>
              <w:t>56–69.</w:t>
            </w:r>
          </w:p>
          <w:p w:rsidR="008044A8" w:rsidRPr="00C915AB" w:rsidRDefault="008044A8" w:rsidP="008044A8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Jung Károly (2008): Mátyás király a délszláv népköltészetben. Újvidék, Forum Könyvkiadó</w:t>
            </w:r>
          </w:p>
          <w:p w:rsidR="008044A8" w:rsidRPr="00C915AB" w:rsidRDefault="008044A8" w:rsidP="008044A8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Lovász Andrea (2003): „Mi egy képes egy képtelenhez képest?” Mesék a jelenkori gyermekirodalomban. Új Kép, 2003. március, 9–21.</w:t>
            </w:r>
          </w:p>
          <w:p w:rsidR="00EA3E80" w:rsidRPr="00C915AB" w:rsidRDefault="008044A8" w:rsidP="008044A8">
            <w:pPr>
              <w:ind w:left="1701" w:hanging="1701"/>
              <w:jc w:val="both"/>
              <w:rPr>
                <w:b/>
                <w:sz w:val="18"/>
                <w:szCs w:val="18"/>
                <w:lang w:val="hu-HU"/>
              </w:rPr>
            </w:pPr>
            <w:proofErr w:type="spellStart"/>
            <w:r w:rsidRPr="00C915AB">
              <w:rPr>
                <w:sz w:val="18"/>
                <w:szCs w:val="18"/>
              </w:rPr>
              <w:t>Raffai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Judit</w:t>
            </w:r>
            <w:proofErr w:type="spellEnd"/>
            <w:r w:rsidRPr="00C915AB">
              <w:rPr>
                <w:sz w:val="18"/>
                <w:szCs w:val="18"/>
              </w:rPr>
              <w:t xml:space="preserve"> (2004): A </w:t>
            </w:r>
            <w:proofErr w:type="spellStart"/>
            <w:r w:rsidRPr="00C915AB">
              <w:rPr>
                <w:sz w:val="18"/>
                <w:szCs w:val="18"/>
              </w:rPr>
              <w:t>magyar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mesemondás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hagyománya</w:t>
            </w:r>
            <w:proofErr w:type="spellEnd"/>
            <w:r w:rsidRPr="00C915AB">
              <w:rPr>
                <w:sz w:val="18"/>
                <w:szCs w:val="18"/>
              </w:rPr>
              <w:t xml:space="preserve">. </w:t>
            </w:r>
            <w:proofErr w:type="spellStart"/>
            <w:r w:rsidRPr="00C915AB">
              <w:rPr>
                <w:sz w:val="18"/>
                <w:szCs w:val="18"/>
              </w:rPr>
              <w:t>Hagyományok</w:t>
            </w:r>
            <w:proofErr w:type="spellEnd"/>
            <w:r w:rsidRPr="00C915AB">
              <w:rPr>
                <w:sz w:val="18"/>
                <w:szCs w:val="18"/>
              </w:rPr>
              <w:t xml:space="preserve"> </w:t>
            </w:r>
            <w:proofErr w:type="spellStart"/>
            <w:r w:rsidRPr="00C915AB">
              <w:rPr>
                <w:sz w:val="18"/>
                <w:szCs w:val="18"/>
              </w:rPr>
              <w:t>Háza</w:t>
            </w:r>
            <w:proofErr w:type="spellEnd"/>
            <w:r w:rsidRPr="00C915AB">
              <w:rPr>
                <w:sz w:val="18"/>
                <w:szCs w:val="18"/>
              </w:rPr>
              <w:t>, Budapest</w:t>
            </w:r>
          </w:p>
        </w:tc>
      </w:tr>
      <w:tr w:rsidR="008109EB" w:rsidRPr="00C915AB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915AB" w:rsidRDefault="007B74B6" w:rsidP="007B74B6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C915AB" w:rsidRDefault="00432CFE" w:rsidP="00432CFE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Többi óra</w:t>
            </w:r>
          </w:p>
        </w:tc>
      </w:tr>
      <w:tr w:rsidR="008109EB" w:rsidRPr="00C915AB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915AB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915AB" w:rsidRDefault="00204758" w:rsidP="00722AF7">
            <w:pPr>
              <w:jc w:val="center"/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915AB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C915AB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C915AB" w:rsidRDefault="00360758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8109EB" w:rsidRPr="00C915AB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A2467A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1 (15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0 (0)</w:t>
            </w: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915AB" w:rsidRDefault="00802F9E" w:rsidP="00722AF7">
            <w:pPr>
              <w:spacing w:before="40"/>
              <w:jc w:val="both"/>
              <w:rPr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Az oktatás kivitelezésének módszerei:</w:t>
            </w:r>
            <w:r w:rsidR="0064522E" w:rsidRPr="00C915AB">
              <w:rPr>
                <w:b/>
                <w:sz w:val="18"/>
                <w:szCs w:val="18"/>
                <w:lang w:val="hu-HU"/>
              </w:rPr>
              <w:t xml:space="preserve"> </w:t>
            </w:r>
            <w:r w:rsidR="0064522E" w:rsidRPr="00C915AB">
              <w:rPr>
                <w:sz w:val="18"/>
                <w:szCs w:val="18"/>
                <w:lang w:val="hu-HU"/>
              </w:rPr>
              <w:t xml:space="preserve">előadás, prezentáció, a hallgatók kiselőadása, vita, konzultáció. </w:t>
            </w:r>
          </w:p>
          <w:p w:rsidR="00EA3E80" w:rsidRPr="00C915AB" w:rsidRDefault="00EA3E80" w:rsidP="00AD01AA">
            <w:pPr>
              <w:spacing w:after="40"/>
              <w:rPr>
                <w:sz w:val="18"/>
                <w:szCs w:val="18"/>
                <w:lang w:val="hu-HU"/>
              </w:rPr>
            </w:pPr>
          </w:p>
        </w:tc>
      </w:tr>
      <w:tr w:rsidR="00EA3E80" w:rsidRPr="00C915A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C915AB" w:rsidRDefault="00AA3B5A" w:rsidP="00AA3B5A">
            <w:pPr>
              <w:spacing w:before="40" w:after="40"/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A tudás osztályozása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 xml:space="preserve"> (</w:t>
            </w:r>
            <w:r w:rsidRPr="00C915AB">
              <w:rPr>
                <w:b/>
                <w:sz w:val="18"/>
                <w:szCs w:val="18"/>
                <w:lang w:val="hu-HU"/>
              </w:rPr>
              <w:t xml:space="preserve">maximális pontszám: 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100)</w:t>
            </w:r>
          </w:p>
        </w:tc>
      </w:tr>
      <w:tr w:rsidR="008109EB" w:rsidRPr="00C915A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C915AB" w:rsidRDefault="001D35B6" w:rsidP="001D35B6">
            <w:pPr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Vizsga előtti kötelezettség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C915AB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Pontszám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C915AB" w:rsidRDefault="008109EB" w:rsidP="008109EB">
            <w:pPr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Záróvizsga</w:t>
            </w:r>
            <w:r w:rsidR="00EA3E80" w:rsidRPr="00C915AB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C915AB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Pontszám:</w:t>
            </w:r>
          </w:p>
        </w:tc>
      </w:tr>
      <w:tr w:rsidR="008109EB" w:rsidRPr="00C915A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C915AB" w:rsidRDefault="00594100" w:rsidP="00594100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C915AB" w:rsidRDefault="0064522E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C915AB" w:rsidRDefault="009121DA" w:rsidP="00557E47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C915AB" w:rsidRDefault="0064522E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–</w:t>
            </w:r>
          </w:p>
        </w:tc>
      </w:tr>
      <w:tr w:rsidR="009121DA" w:rsidRPr="00C915A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C915AB" w:rsidRDefault="009121DA" w:rsidP="00594100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C915AB" w:rsidRDefault="0064522E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C915AB" w:rsidRDefault="009121DA" w:rsidP="00940FB5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C915AB" w:rsidRDefault="0064522E" w:rsidP="00940FB5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5</w:t>
            </w:r>
            <w:r w:rsidR="009121DA" w:rsidRPr="00C915AB">
              <w:rPr>
                <w:b/>
                <w:sz w:val="18"/>
                <w:szCs w:val="18"/>
                <w:lang w:val="hu-HU"/>
              </w:rPr>
              <w:t>0</w:t>
            </w:r>
          </w:p>
        </w:tc>
      </w:tr>
      <w:tr w:rsidR="009121DA" w:rsidRPr="00C915A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C915AB" w:rsidRDefault="009121DA" w:rsidP="00594100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C915AB" w:rsidRDefault="0064522E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C915AB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C915AB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9121DA" w:rsidRPr="00C915AB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C915AB" w:rsidRDefault="009121DA" w:rsidP="00594100">
            <w:pPr>
              <w:rPr>
                <w:sz w:val="18"/>
                <w:szCs w:val="18"/>
                <w:lang w:val="hu-HU"/>
              </w:rPr>
            </w:pPr>
            <w:r w:rsidRPr="00C915AB">
              <w:rPr>
                <w:sz w:val="18"/>
                <w:szCs w:val="18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C915AB" w:rsidRDefault="0064522E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C915AB"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C915AB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C915AB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1567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93A4D"/>
    <w:rsid w:val="002A6FBC"/>
    <w:rsid w:val="002B3582"/>
    <w:rsid w:val="002B51D9"/>
    <w:rsid w:val="002B7D4E"/>
    <w:rsid w:val="002D06F9"/>
    <w:rsid w:val="002E790B"/>
    <w:rsid w:val="00306F0A"/>
    <w:rsid w:val="0031212E"/>
    <w:rsid w:val="00323EF2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E1C08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A416C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470B"/>
    <w:rsid w:val="0064522E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50EB"/>
    <w:rsid w:val="00800DD4"/>
    <w:rsid w:val="00802F9E"/>
    <w:rsid w:val="008044A8"/>
    <w:rsid w:val="008109EB"/>
    <w:rsid w:val="008122E1"/>
    <w:rsid w:val="008357CE"/>
    <w:rsid w:val="00856E69"/>
    <w:rsid w:val="00876A59"/>
    <w:rsid w:val="008B3F7D"/>
    <w:rsid w:val="008D7A88"/>
    <w:rsid w:val="008E1F8A"/>
    <w:rsid w:val="008F1D0F"/>
    <w:rsid w:val="008F77E0"/>
    <w:rsid w:val="00906C3F"/>
    <w:rsid w:val="009121DA"/>
    <w:rsid w:val="009163FE"/>
    <w:rsid w:val="00920CBA"/>
    <w:rsid w:val="00933237"/>
    <w:rsid w:val="00985B61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D049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C630D"/>
    <w:rsid w:val="00BE32E4"/>
    <w:rsid w:val="00BF1FB6"/>
    <w:rsid w:val="00C063D7"/>
    <w:rsid w:val="00C10EF8"/>
    <w:rsid w:val="00C14B61"/>
    <w:rsid w:val="00C203EE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5AB"/>
    <w:rsid w:val="00C916C3"/>
    <w:rsid w:val="00C91E39"/>
    <w:rsid w:val="00C94B1F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054C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62054"/>
    <w:rsid w:val="00F66328"/>
    <w:rsid w:val="00F74E09"/>
    <w:rsid w:val="00F8643D"/>
    <w:rsid w:val="00F877DE"/>
    <w:rsid w:val="00FB2BCF"/>
    <w:rsid w:val="00FB33C5"/>
    <w:rsid w:val="00FC0EE0"/>
    <w:rsid w:val="00FC17B9"/>
    <w:rsid w:val="00FC1E0D"/>
    <w:rsid w:val="00FD2FDC"/>
    <w:rsid w:val="00FD57A3"/>
    <w:rsid w:val="00FE4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BodyText">
    <w:name w:val="Body Text"/>
    <w:basedOn w:val="Normal"/>
    <w:link w:val="BodyTextChar"/>
    <w:rsid w:val="003E1C08"/>
    <w:pPr>
      <w:widowControl w:val="0"/>
      <w:autoSpaceDE w:val="0"/>
      <w:autoSpaceDN w:val="0"/>
      <w:adjustRightInd w:val="0"/>
    </w:pPr>
    <w:rPr>
      <w:sz w:val="22"/>
      <w:lang w:val="hu-HU"/>
    </w:rPr>
  </w:style>
  <w:style w:type="character" w:customStyle="1" w:styleId="BodyTextChar">
    <w:name w:val="Body Text Char"/>
    <w:basedOn w:val="DefaultParagraphFont"/>
    <w:link w:val="BodyText"/>
    <w:rsid w:val="003E1C08"/>
    <w:rPr>
      <w:sz w:val="22"/>
      <w:szCs w:val="24"/>
      <w:lang w:val="hu-H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  <w:style w:type="paragraph" w:styleId="Szvegtrzs">
    <w:name w:val="Body Text"/>
    <w:basedOn w:val="Norml"/>
    <w:link w:val="SzvegtrzsChar"/>
    <w:rsid w:val="003E1C08"/>
    <w:pPr>
      <w:widowControl w:val="0"/>
      <w:autoSpaceDE w:val="0"/>
      <w:autoSpaceDN w:val="0"/>
      <w:adjustRightInd w:val="0"/>
    </w:pPr>
    <w:rPr>
      <w:sz w:val="22"/>
      <w:lang w:val="hu-HU"/>
    </w:rPr>
  </w:style>
  <w:style w:type="character" w:customStyle="1" w:styleId="SzvegtrzsChar">
    <w:name w:val="Szövegtörzs Char"/>
    <w:basedOn w:val="Bekezdsalapbettpusa"/>
    <w:link w:val="Szvegtrzs"/>
    <w:rsid w:val="003E1C08"/>
    <w:rPr>
      <w:sz w:val="22"/>
      <w:szCs w:val="24"/>
      <w:lang w:val="hu-H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2019-10-05T17:00:00Z</dcterms:created>
  <dcterms:modified xsi:type="dcterms:W3CDTF">2019-11-17T22:07:00Z</dcterms:modified>
</cp:coreProperties>
</file>