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03A" w:rsidRPr="004E02EC" w:rsidRDefault="007E503A" w:rsidP="00F776B0">
      <w:pPr>
        <w:spacing w:after="180"/>
      </w:pPr>
      <w:r w:rsidRPr="004E02EC">
        <w:rPr>
          <w:b/>
          <w:bCs/>
        </w:rPr>
        <w:t>Табела 5.2.</w:t>
      </w:r>
      <w:r w:rsidR="0055002E" w:rsidRPr="004E02EC">
        <w:rPr>
          <w:b/>
          <w:bCs/>
        </w:rPr>
        <w:t>А</w:t>
      </w:r>
      <w:r w:rsidR="007B6131" w:rsidRPr="004E02EC">
        <w:rPr>
          <w:b/>
          <w:bCs/>
        </w:rPr>
        <w:t>.</w:t>
      </w:r>
      <w:r w:rsidR="0055002E" w:rsidRPr="004E02EC">
        <w:rPr>
          <w:b/>
          <w:bCs/>
        </w:rPr>
        <w:t xml:space="preserve"> </w:t>
      </w:r>
      <w:r w:rsidRPr="004E02EC">
        <w:rPr>
          <w:bCs/>
        </w:rPr>
        <w:t xml:space="preserve">Спецификација </w:t>
      </w:r>
      <w:r w:rsidR="0055002E" w:rsidRPr="004E02EC">
        <w:rPr>
          <w:bCs/>
        </w:rPr>
        <w:t>стручне праксе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02"/>
        <w:gridCol w:w="1134"/>
        <w:gridCol w:w="3402"/>
        <w:gridCol w:w="1134"/>
      </w:tblGrid>
      <w:tr w:rsidR="00C72FD9" w:rsidRPr="00456220" w:rsidTr="00722AF7">
        <w:trPr>
          <w:trHeight w:val="227"/>
          <w:jc w:val="center"/>
        </w:trPr>
        <w:tc>
          <w:tcPr>
            <w:tcW w:w="9072" w:type="dxa"/>
            <w:gridSpan w:val="4"/>
          </w:tcPr>
          <w:p w:rsidR="00C72FD9" w:rsidRPr="0062685A" w:rsidRDefault="00C72FD9" w:rsidP="00F615F1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62685A">
              <w:rPr>
                <w:b/>
                <w:sz w:val="22"/>
                <w:szCs w:val="22"/>
              </w:rPr>
              <w:t>Студијски програм/студијски програми:</w:t>
            </w:r>
            <w:r w:rsidRPr="0062685A">
              <w:rPr>
                <w:sz w:val="22"/>
                <w:szCs w:val="22"/>
              </w:rPr>
              <w:t xml:space="preserve"> </w:t>
            </w:r>
            <w:r w:rsidRPr="0062685A">
              <w:rPr>
                <w:b/>
                <w:sz w:val="22"/>
                <w:szCs w:val="22"/>
              </w:rPr>
              <w:t>ДИПЛОМИРАНИ</w:t>
            </w:r>
            <w:r w:rsidRPr="0062685A">
              <w:rPr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b/>
                <w:spacing w:val="4"/>
                <w:sz w:val="22"/>
                <w:szCs w:val="22"/>
              </w:rPr>
              <w:t>ВАСПИТАЧ</w:t>
            </w:r>
          </w:p>
        </w:tc>
      </w:tr>
      <w:tr w:rsidR="00EA3E80" w:rsidRPr="00456220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EA3E80" w:rsidRPr="004E02EC" w:rsidRDefault="00EA3E80" w:rsidP="00C66B43">
            <w:pPr>
              <w:spacing w:before="40" w:after="40"/>
              <w:rPr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Врста и ниво студија:</w:t>
            </w:r>
            <w:r w:rsidRPr="004E02EC">
              <w:rPr>
                <w:sz w:val="22"/>
                <w:szCs w:val="22"/>
              </w:rPr>
              <w:t xml:space="preserve"> </w:t>
            </w:r>
            <w:r w:rsidR="00F553E5" w:rsidRPr="004E02EC">
              <w:rPr>
                <w:sz w:val="22"/>
                <w:szCs w:val="22"/>
              </w:rPr>
              <w:t>о</w:t>
            </w:r>
            <w:r w:rsidRPr="004E02EC">
              <w:rPr>
                <w:sz w:val="22"/>
                <w:szCs w:val="22"/>
              </w:rPr>
              <w:t>сновне академске студије</w:t>
            </w:r>
            <w:r w:rsidR="001203E1" w:rsidRPr="004E02EC">
              <w:rPr>
                <w:sz w:val="22"/>
                <w:szCs w:val="22"/>
              </w:rPr>
              <w:t xml:space="preserve"> – </w:t>
            </w:r>
            <w:r w:rsidR="00C66B43" w:rsidRPr="004E02EC">
              <w:rPr>
                <w:sz w:val="22"/>
                <w:szCs w:val="22"/>
              </w:rPr>
              <w:t xml:space="preserve">студије </w:t>
            </w:r>
            <w:r w:rsidR="001203E1" w:rsidRPr="004E02EC">
              <w:rPr>
                <w:sz w:val="22"/>
                <w:szCs w:val="22"/>
              </w:rPr>
              <w:t>прв</w:t>
            </w:r>
            <w:r w:rsidR="00C66B43" w:rsidRPr="004E02EC">
              <w:rPr>
                <w:sz w:val="22"/>
                <w:szCs w:val="22"/>
              </w:rPr>
              <w:t>ог степена</w:t>
            </w:r>
          </w:p>
        </w:tc>
      </w:tr>
      <w:tr w:rsidR="00DD2471" w:rsidRPr="00F776B0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DD2471" w:rsidRPr="004E02EC" w:rsidRDefault="00DD2471" w:rsidP="00AC14B5">
            <w:pPr>
              <w:spacing w:before="60" w:after="60"/>
              <w:rPr>
                <w:b/>
                <w:sz w:val="22"/>
                <w:szCs w:val="22"/>
              </w:rPr>
            </w:pPr>
            <w:proofErr w:type="spellStart"/>
            <w:r w:rsidRPr="004E02EC">
              <w:rPr>
                <w:b/>
                <w:sz w:val="22"/>
                <w:szCs w:val="22"/>
              </w:rPr>
              <w:t>Назив</w:t>
            </w:r>
            <w:proofErr w:type="spellEnd"/>
            <w:r w:rsidRPr="004E02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E02EC" w:rsidRPr="004E02EC">
              <w:rPr>
                <w:b/>
                <w:sz w:val="22"/>
                <w:szCs w:val="22"/>
              </w:rPr>
              <w:t>стручне</w:t>
            </w:r>
            <w:proofErr w:type="spellEnd"/>
            <w:r w:rsidR="004E02EC" w:rsidRPr="004E02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E02EC" w:rsidRPr="004E02EC">
              <w:rPr>
                <w:b/>
                <w:sz w:val="22"/>
                <w:szCs w:val="22"/>
              </w:rPr>
              <w:t>праксе</w:t>
            </w:r>
            <w:proofErr w:type="spellEnd"/>
            <w:r w:rsidRPr="004E02EC">
              <w:rPr>
                <w:b/>
                <w:sz w:val="22"/>
                <w:szCs w:val="22"/>
              </w:rPr>
              <w:t>: ПЕДАГОШКА</w:t>
            </w:r>
            <w:r w:rsidR="00581F0C">
              <w:rPr>
                <w:b/>
                <w:sz w:val="22"/>
                <w:szCs w:val="22"/>
              </w:rPr>
              <w:t>-ПСИХОЛОШКА</w:t>
            </w:r>
            <w:r w:rsidRPr="004E02EC">
              <w:rPr>
                <w:b/>
                <w:sz w:val="22"/>
                <w:szCs w:val="22"/>
              </w:rPr>
              <w:t xml:space="preserve"> ПРАКСА</w:t>
            </w:r>
            <w:r w:rsidR="00F776B0">
              <w:rPr>
                <w:b/>
                <w:sz w:val="22"/>
                <w:szCs w:val="22"/>
                <w:lang w:val="hr-HR"/>
              </w:rPr>
              <w:t xml:space="preserve"> </w:t>
            </w:r>
            <w:r w:rsidR="00F776B0">
              <w:rPr>
                <w:b/>
                <w:spacing w:val="4"/>
                <w:sz w:val="22"/>
                <w:szCs w:val="22"/>
              </w:rPr>
              <w:t>ВАСПИТАЧА</w:t>
            </w:r>
          </w:p>
        </w:tc>
      </w:tr>
      <w:tr w:rsidR="00EA3E80" w:rsidRPr="00456220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4E02EC" w:rsidRDefault="00EA3E80" w:rsidP="00581F0C">
            <w:pPr>
              <w:spacing w:before="40" w:after="40"/>
              <w:rPr>
                <w:b/>
                <w:sz w:val="22"/>
                <w:szCs w:val="22"/>
              </w:rPr>
            </w:pPr>
            <w:proofErr w:type="spellStart"/>
            <w:r w:rsidRPr="004E02EC">
              <w:rPr>
                <w:b/>
                <w:sz w:val="22"/>
                <w:szCs w:val="22"/>
              </w:rPr>
              <w:t>Наставник</w:t>
            </w:r>
            <w:proofErr w:type="spellEnd"/>
            <w:r w:rsidRPr="004E02EC"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="00D873A0" w:rsidRPr="004E02EC">
              <w:rPr>
                <w:sz w:val="22"/>
                <w:szCs w:val="22"/>
              </w:rPr>
              <w:t>Име</w:t>
            </w:r>
            <w:proofErr w:type="spellEnd"/>
            <w:r w:rsidR="00D873A0" w:rsidRPr="004E02EC">
              <w:rPr>
                <w:sz w:val="22"/>
                <w:szCs w:val="22"/>
              </w:rPr>
              <w:t xml:space="preserve">, </w:t>
            </w:r>
            <w:proofErr w:type="spellStart"/>
            <w:r w:rsidR="00D873A0" w:rsidRPr="004E02EC">
              <w:rPr>
                <w:sz w:val="22"/>
                <w:szCs w:val="22"/>
              </w:rPr>
              <w:t>средње</w:t>
            </w:r>
            <w:proofErr w:type="spellEnd"/>
            <w:r w:rsidR="00D873A0" w:rsidRPr="004E02EC">
              <w:rPr>
                <w:sz w:val="22"/>
                <w:szCs w:val="22"/>
              </w:rPr>
              <w:t xml:space="preserve"> </w:t>
            </w:r>
            <w:proofErr w:type="spellStart"/>
            <w:r w:rsidR="00D873A0" w:rsidRPr="004E02EC">
              <w:rPr>
                <w:sz w:val="22"/>
                <w:szCs w:val="22"/>
              </w:rPr>
              <w:t>слово</w:t>
            </w:r>
            <w:proofErr w:type="spellEnd"/>
            <w:r w:rsidR="00D873A0" w:rsidRPr="004E02EC">
              <w:rPr>
                <w:sz w:val="22"/>
                <w:szCs w:val="22"/>
              </w:rPr>
              <w:t xml:space="preserve">, </w:t>
            </w:r>
            <w:proofErr w:type="spellStart"/>
            <w:r w:rsidR="00D873A0" w:rsidRPr="004E02EC">
              <w:rPr>
                <w:sz w:val="22"/>
                <w:szCs w:val="22"/>
              </w:rPr>
              <w:t>презиме</w:t>
            </w:r>
            <w:proofErr w:type="spellEnd"/>
            <w:r w:rsidRPr="004E02EC">
              <w:rPr>
                <w:b/>
                <w:sz w:val="22"/>
                <w:szCs w:val="22"/>
              </w:rPr>
              <w:t xml:space="preserve">): </w:t>
            </w:r>
            <w:r w:rsidR="00AC14B5">
              <w:rPr>
                <w:b/>
                <w:sz w:val="22"/>
                <w:szCs w:val="22"/>
                <w:lang/>
              </w:rPr>
              <w:t>Закински Тома Викториа</w:t>
            </w:r>
            <w:bookmarkStart w:id="0" w:name="_GoBack"/>
            <w:bookmarkEnd w:id="0"/>
            <w:r w:rsidR="00581F0C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581F0C">
              <w:rPr>
                <w:b/>
                <w:sz w:val="22"/>
                <w:szCs w:val="22"/>
              </w:rPr>
              <w:t>Ковач</w:t>
            </w:r>
            <w:proofErr w:type="spellEnd"/>
            <w:r w:rsidR="00581F0C">
              <w:rPr>
                <w:b/>
                <w:sz w:val="22"/>
                <w:szCs w:val="22"/>
              </w:rPr>
              <w:t xml:space="preserve"> И. Елвира</w:t>
            </w:r>
          </w:p>
        </w:tc>
      </w:tr>
      <w:tr w:rsidR="00020EED" w:rsidRPr="00456220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020EED" w:rsidRPr="004E02EC" w:rsidRDefault="00020EED" w:rsidP="00C72FD9">
            <w:pPr>
              <w:spacing w:before="40" w:after="40"/>
              <w:ind w:left="2410" w:hanging="2410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 xml:space="preserve">Статус </w:t>
            </w:r>
            <w:r w:rsidR="004E02EC" w:rsidRPr="004E02EC">
              <w:rPr>
                <w:b/>
                <w:sz w:val="22"/>
                <w:szCs w:val="22"/>
              </w:rPr>
              <w:t>стручне праксе</w:t>
            </w:r>
            <w:r w:rsidRPr="004E02EC">
              <w:rPr>
                <w:b/>
                <w:sz w:val="22"/>
                <w:szCs w:val="22"/>
              </w:rPr>
              <w:t xml:space="preserve">: ОБАВЕЗНИ, крај 2. </w:t>
            </w:r>
            <w:proofErr w:type="spellStart"/>
            <w:r w:rsidRPr="004E02EC">
              <w:rPr>
                <w:b/>
                <w:sz w:val="22"/>
                <w:szCs w:val="22"/>
              </w:rPr>
              <w:t>семестра</w:t>
            </w:r>
            <w:proofErr w:type="spellEnd"/>
            <w:r w:rsidRPr="004E02EC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4E02EC">
              <w:rPr>
                <w:b/>
                <w:sz w:val="22"/>
                <w:szCs w:val="22"/>
              </w:rPr>
              <w:t>једнонедељн</w:t>
            </w:r>
            <w:r w:rsidR="00C72FD9">
              <w:rPr>
                <w:b/>
                <w:sz w:val="22"/>
                <w:szCs w:val="22"/>
              </w:rPr>
              <w:t>а</w:t>
            </w:r>
            <w:proofErr w:type="spellEnd"/>
            <w:r w:rsidRPr="004E02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E02EC">
              <w:rPr>
                <w:b/>
                <w:sz w:val="22"/>
                <w:szCs w:val="22"/>
              </w:rPr>
              <w:t>самосталн</w:t>
            </w:r>
            <w:r w:rsidR="00CA1A5C">
              <w:rPr>
                <w:b/>
                <w:sz w:val="22"/>
                <w:szCs w:val="22"/>
              </w:rPr>
              <w:t>а</w:t>
            </w:r>
            <w:proofErr w:type="spellEnd"/>
            <w:r w:rsidR="00CA1A5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A1A5C">
              <w:rPr>
                <w:b/>
                <w:sz w:val="22"/>
                <w:szCs w:val="22"/>
              </w:rPr>
              <w:t>пракса</w:t>
            </w:r>
            <w:proofErr w:type="spellEnd"/>
            <w:r w:rsidR="00CA1A5C">
              <w:rPr>
                <w:b/>
                <w:sz w:val="22"/>
                <w:szCs w:val="22"/>
              </w:rPr>
              <w:t xml:space="preserve"> (30</w:t>
            </w:r>
            <w:r w:rsidR="00C72FD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72FD9">
              <w:rPr>
                <w:b/>
                <w:sz w:val="22"/>
                <w:szCs w:val="22"/>
              </w:rPr>
              <w:t>часова</w:t>
            </w:r>
            <w:proofErr w:type="spellEnd"/>
            <w:r w:rsidR="00C72FD9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4E02EC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4E02EC" w:rsidRDefault="00EA3E80" w:rsidP="006D3BE4">
            <w:pPr>
              <w:spacing w:before="40" w:after="40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 xml:space="preserve">Број ЕСПБ: </w:t>
            </w:r>
            <w:r w:rsidR="006D3BE4" w:rsidRPr="004E02EC">
              <w:rPr>
                <w:b/>
                <w:sz w:val="22"/>
                <w:szCs w:val="22"/>
              </w:rPr>
              <w:t>2</w:t>
            </w:r>
            <w:r w:rsidRPr="004E02EC">
              <w:rPr>
                <w:b/>
                <w:sz w:val="22"/>
                <w:szCs w:val="22"/>
              </w:rPr>
              <w:t xml:space="preserve"> (</w:t>
            </w:r>
            <w:r w:rsidR="006D3BE4" w:rsidRPr="004E02EC">
              <w:rPr>
                <w:b/>
                <w:sz w:val="22"/>
                <w:szCs w:val="22"/>
              </w:rPr>
              <w:t>два</w:t>
            </w:r>
            <w:r w:rsidRPr="004E02EC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456220" w:rsidTr="00722AF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E02EC" w:rsidRDefault="00EA3E80" w:rsidP="00581F0C">
            <w:pPr>
              <w:spacing w:before="40" w:after="40"/>
              <w:rPr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Услов:</w:t>
            </w:r>
            <w:r w:rsidRPr="004E02EC">
              <w:rPr>
                <w:sz w:val="22"/>
                <w:szCs w:val="22"/>
              </w:rPr>
              <w:t xml:space="preserve"> </w:t>
            </w:r>
          </w:p>
        </w:tc>
      </w:tr>
      <w:tr w:rsidR="00EA3E80" w:rsidRPr="00412E66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0356C" w:rsidRDefault="00EA3E80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60356C">
              <w:rPr>
                <w:b/>
                <w:sz w:val="22"/>
                <w:szCs w:val="22"/>
              </w:rPr>
              <w:t xml:space="preserve">Циљ </w:t>
            </w:r>
            <w:r w:rsidR="007B6131" w:rsidRPr="0060356C">
              <w:rPr>
                <w:b/>
                <w:sz w:val="22"/>
                <w:szCs w:val="22"/>
              </w:rPr>
              <w:t>стручне праксе</w:t>
            </w:r>
            <w:r w:rsidRPr="0060356C">
              <w:rPr>
                <w:b/>
                <w:sz w:val="22"/>
                <w:szCs w:val="22"/>
              </w:rPr>
              <w:t>:</w:t>
            </w:r>
          </w:p>
          <w:p w:rsidR="00270392" w:rsidRPr="00412E66" w:rsidRDefault="00C72FD9" w:rsidP="004E02EC">
            <w:pPr>
              <w:spacing w:after="40"/>
              <w:jc w:val="both"/>
              <w:rPr>
                <w:sz w:val="22"/>
                <w:szCs w:val="22"/>
                <w:lang w:val="sr-Cyrl-CS"/>
              </w:rPr>
            </w:pPr>
            <w:r w:rsidRPr="0060356C">
              <w:rPr>
                <w:sz w:val="22"/>
                <w:szCs w:val="22"/>
                <w:lang w:val="sr-Cyrl-CS"/>
              </w:rPr>
              <w:t>Да студент упозна режим предшколске установе и конкретног објекта, ступи у контакт и комуницира са децом предшколског узраста, да види администрацију васпитача. Пракса треба да чини једну интегрисану целину између теоретске припрем</w:t>
            </w:r>
            <w:r w:rsidR="0060356C" w:rsidRPr="0060356C">
              <w:rPr>
                <w:sz w:val="22"/>
                <w:szCs w:val="22"/>
                <w:lang w:val="sr-Cyrl-CS"/>
              </w:rPr>
              <w:t>ље</w:t>
            </w:r>
            <w:r w:rsidRPr="0060356C">
              <w:rPr>
                <w:sz w:val="22"/>
                <w:szCs w:val="22"/>
                <w:lang w:val="sr-Cyrl-CS"/>
              </w:rPr>
              <w:t xml:space="preserve">ности студената и </w:t>
            </w:r>
            <w:r w:rsidRPr="0060356C">
              <w:rPr>
                <w:bCs/>
                <w:sz w:val="22"/>
                <w:szCs w:val="22"/>
                <w:lang w:val="sr-Cyrl-CS"/>
              </w:rPr>
              <w:t xml:space="preserve">практичних вештина потребних за самосталан рад са децом предшколског узраста. Да </w:t>
            </w:r>
            <w:r w:rsidRPr="0060356C">
              <w:rPr>
                <w:bCs/>
                <w:color w:val="000000"/>
                <w:sz w:val="22"/>
                <w:szCs w:val="22"/>
                <w:lang w:val="sr-Cyrl-CS"/>
              </w:rPr>
              <w:t>уочава одређене детаље који су важни за остваривање васпитно-образовног процеса, интеракцију, критичко процењивање, евалуацију и вођење педагошке документације</w:t>
            </w:r>
            <w:r w:rsidR="004E7409" w:rsidRPr="00412E66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A3E80" w:rsidRPr="00412E66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12E66" w:rsidRDefault="007B6131" w:rsidP="00722AF7">
            <w:pPr>
              <w:spacing w:before="40"/>
              <w:jc w:val="both"/>
              <w:rPr>
                <w:b/>
                <w:sz w:val="22"/>
                <w:szCs w:val="22"/>
                <w:lang w:val="sr-Cyrl-CS"/>
              </w:rPr>
            </w:pPr>
            <w:r w:rsidRPr="00412E66">
              <w:rPr>
                <w:b/>
                <w:sz w:val="22"/>
                <w:szCs w:val="22"/>
                <w:lang w:val="sr-Cyrl-CS"/>
              </w:rPr>
              <w:t>Очекивани исходи</w:t>
            </w:r>
            <w:r w:rsidR="00EA3E80" w:rsidRPr="00412E66">
              <w:rPr>
                <w:b/>
                <w:sz w:val="22"/>
                <w:szCs w:val="22"/>
                <w:lang w:val="sr-Cyrl-CS"/>
              </w:rPr>
              <w:t>:</w:t>
            </w:r>
          </w:p>
          <w:p w:rsidR="00EA3E80" w:rsidRPr="00412E66" w:rsidRDefault="004E7409" w:rsidP="00F337EF">
            <w:pPr>
              <w:spacing w:after="40"/>
              <w:jc w:val="both"/>
              <w:rPr>
                <w:sz w:val="22"/>
                <w:szCs w:val="22"/>
                <w:lang w:val="sr-Cyrl-CS"/>
              </w:rPr>
            </w:pPr>
            <w:r w:rsidRPr="00412E66">
              <w:rPr>
                <w:sz w:val="22"/>
                <w:szCs w:val="22"/>
                <w:lang w:val="sr-Cyrl-CS"/>
              </w:rPr>
              <w:t xml:space="preserve">Исход педагошке праксе је да студенти буду свесни </w:t>
            </w:r>
            <w:r w:rsidR="00F337EF" w:rsidRPr="00412E66">
              <w:rPr>
                <w:sz w:val="22"/>
                <w:szCs w:val="22"/>
                <w:lang w:val="sr-Cyrl-CS"/>
              </w:rPr>
              <w:t>живота и рада</w:t>
            </w:r>
            <w:r w:rsidRPr="00412E66">
              <w:rPr>
                <w:sz w:val="22"/>
                <w:szCs w:val="22"/>
                <w:lang w:val="sr-Cyrl-CS"/>
              </w:rPr>
              <w:t xml:space="preserve"> </w:t>
            </w:r>
            <w:r w:rsidR="00C72FD9" w:rsidRPr="00412E66">
              <w:rPr>
                <w:sz w:val="22"/>
                <w:szCs w:val="22"/>
                <w:lang w:val="sr-Cyrl-CS"/>
              </w:rPr>
              <w:t>пред</w:t>
            </w:r>
            <w:r w:rsidRPr="00412E66">
              <w:rPr>
                <w:sz w:val="22"/>
                <w:szCs w:val="22"/>
                <w:lang w:val="sr-Cyrl-CS"/>
              </w:rPr>
              <w:t>школ</w:t>
            </w:r>
            <w:r w:rsidR="00C72FD9" w:rsidRPr="00412E66">
              <w:rPr>
                <w:sz w:val="22"/>
                <w:szCs w:val="22"/>
                <w:lang w:val="sr-Cyrl-CS"/>
              </w:rPr>
              <w:t>ск</w:t>
            </w:r>
            <w:r w:rsidRPr="00412E66">
              <w:rPr>
                <w:sz w:val="22"/>
                <w:szCs w:val="22"/>
                <w:lang w:val="sr-Cyrl-CS"/>
              </w:rPr>
              <w:t>е</w:t>
            </w:r>
            <w:r w:rsidR="00C72FD9" w:rsidRPr="00412E66">
              <w:rPr>
                <w:sz w:val="22"/>
                <w:szCs w:val="22"/>
                <w:lang w:val="sr-Cyrl-CS"/>
              </w:rPr>
              <w:t xml:space="preserve"> установе</w:t>
            </w:r>
            <w:r w:rsidR="00F337EF" w:rsidRPr="00412E66">
              <w:rPr>
                <w:sz w:val="22"/>
                <w:szCs w:val="22"/>
                <w:lang w:val="sr-Cyrl-CS"/>
              </w:rPr>
              <w:t>, да буду способни за</w:t>
            </w:r>
            <w:r w:rsidRPr="00412E66">
              <w:rPr>
                <w:sz w:val="22"/>
                <w:szCs w:val="22"/>
                <w:lang w:val="sr-Cyrl-CS"/>
              </w:rPr>
              <w:t xml:space="preserve"> комуницира</w:t>
            </w:r>
            <w:r w:rsidR="00F337EF" w:rsidRPr="00412E66">
              <w:rPr>
                <w:sz w:val="22"/>
                <w:szCs w:val="22"/>
                <w:lang w:val="sr-Cyrl-CS"/>
              </w:rPr>
              <w:t>ње</w:t>
            </w:r>
            <w:r w:rsidRPr="00412E66">
              <w:rPr>
                <w:sz w:val="22"/>
                <w:szCs w:val="22"/>
                <w:lang w:val="sr-Cyrl-CS"/>
              </w:rPr>
              <w:t xml:space="preserve"> с децом</w:t>
            </w:r>
            <w:r w:rsidR="00F337EF" w:rsidRPr="00412E66">
              <w:rPr>
                <w:sz w:val="22"/>
                <w:szCs w:val="22"/>
                <w:lang w:val="sr-Cyrl-CS"/>
              </w:rPr>
              <w:t xml:space="preserve">, да знају </w:t>
            </w:r>
            <w:r w:rsidRPr="00412E66">
              <w:rPr>
                <w:sz w:val="22"/>
                <w:szCs w:val="22"/>
                <w:lang w:val="sr-Cyrl-CS"/>
              </w:rPr>
              <w:t>саставити Опсервациони дневник.</w:t>
            </w:r>
            <w:r w:rsidR="00F337EF" w:rsidRPr="00412E66">
              <w:rPr>
                <w:sz w:val="22"/>
                <w:szCs w:val="22"/>
                <w:lang w:val="sr-Cyrl-CS"/>
              </w:rPr>
              <w:t xml:space="preserve"> </w:t>
            </w:r>
            <w:r w:rsidRPr="00412E66">
              <w:rPr>
                <w:sz w:val="22"/>
                <w:szCs w:val="22"/>
                <w:lang w:val="sr-Cyrl-CS"/>
              </w:rPr>
              <w:t>К</w:t>
            </w:r>
            <w:r w:rsidRPr="00412E66">
              <w:rPr>
                <w:color w:val="333333"/>
                <w:sz w:val="22"/>
                <w:szCs w:val="22"/>
                <w:lang w:val="sr-Cyrl-CS"/>
              </w:rPr>
              <w:t xml:space="preserve">онкретни исход практичне наставе треба да буде припремљеност и практична оспособљеност студената </w:t>
            </w:r>
            <w:r w:rsidR="00F337EF" w:rsidRPr="00412E66">
              <w:rPr>
                <w:color w:val="333333"/>
                <w:sz w:val="22"/>
                <w:szCs w:val="22"/>
                <w:lang w:val="sr-Cyrl-CS"/>
              </w:rPr>
              <w:t>з</w:t>
            </w:r>
            <w:r w:rsidRPr="00412E66">
              <w:rPr>
                <w:color w:val="333333"/>
                <w:sz w:val="22"/>
                <w:szCs w:val="22"/>
                <w:lang w:val="sr-Cyrl-CS"/>
              </w:rPr>
              <w:t xml:space="preserve">а </w:t>
            </w:r>
            <w:r w:rsidR="00F337EF" w:rsidRPr="00412E66">
              <w:rPr>
                <w:color w:val="333333"/>
                <w:sz w:val="22"/>
                <w:szCs w:val="22"/>
                <w:lang w:val="sr-Cyrl-CS"/>
              </w:rPr>
              <w:t xml:space="preserve">самостални </w:t>
            </w:r>
            <w:r w:rsidRPr="00412E66">
              <w:rPr>
                <w:color w:val="333333"/>
                <w:sz w:val="22"/>
                <w:szCs w:val="22"/>
                <w:lang w:val="sr-Cyrl-CS"/>
              </w:rPr>
              <w:t>професионалн</w:t>
            </w:r>
            <w:r w:rsidR="00F337EF" w:rsidRPr="00412E66">
              <w:rPr>
                <w:color w:val="333333"/>
                <w:sz w:val="22"/>
                <w:szCs w:val="22"/>
                <w:lang w:val="sr-Cyrl-CS"/>
              </w:rPr>
              <w:t>и</w:t>
            </w:r>
            <w:r w:rsidRPr="00412E66">
              <w:rPr>
                <w:color w:val="333333"/>
                <w:sz w:val="22"/>
                <w:szCs w:val="22"/>
                <w:lang w:val="sr-Cyrl-CS"/>
              </w:rPr>
              <w:t xml:space="preserve"> рад.</w:t>
            </w:r>
          </w:p>
        </w:tc>
      </w:tr>
      <w:tr w:rsidR="00EA3E80" w:rsidRPr="00456220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12E66" w:rsidRDefault="00EA3E80" w:rsidP="00722AF7">
            <w:pPr>
              <w:spacing w:before="40"/>
              <w:jc w:val="both"/>
              <w:rPr>
                <w:b/>
                <w:sz w:val="22"/>
                <w:szCs w:val="22"/>
                <w:lang w:val="sr-Cyrl-CS"/>
              </w:rPr>
            </w:pPr>
            <w:r w:rsidRPr="00412E66">
              <w:rPr>
                <w:b/>
                <w:sz w:val="22"/>
                <w:szCs w:val="22"/>
                <w:lang w:val="sr-Cyrl-CS"/>
              </w:rPr>
              <w:t xml:space="preserve">Садржај </w:t>
            </w:r>
            <w:r w:rsidR="007B6131" w:rsidRPr="00412E66">
              <w:rPr>
                <w:b/>
                <w:sz w:val="22"/>
                <w:szCs w:val="22"/>
                <w:lang w:val="sr-Cyrl-CS"/>
              </w:rPr>
              <w:t>стручне праксе</w:t>
            </w:r>
            <w:r w:rsidRPr="00412E66">
              <w:rPr>
                <w:b/>
                <w:sz w:val="22"/>
                <w:szCs w:val="22"/>
                <w:lang w:val="sr-Cyrl-CS"/>
              </w:rPr>
              <w:t>:</w:t>
            </w:r>
          </w:p>
          <w:p w:rsidR="004E7409" w:rsidRPr="00412E66" w:rsidRDefault="004E7409" w:rsidP="004E7409">
            <w:pPr>
              <w:jc w:val="both"/>
              <w:rPr>
                <w:sz w:val="22"/>
                <w:szCs w:val="22"/>
                <w:lang w:val="sr-Cyrl-CS"/>
              </w:rPr>
            </w:pPr>
            <w:r w:rsidRPr="00412E66">
              <w:rPr>
                <w:sz w:val="22"/>
                <w:szCs w:val="22"/>
                <w:lang w:val="sr-Cyrl-CS"/>
              </w:rPr>
              <w:t xml:space="preserve">У току једнонедељне праксе студенти воде Опсервациони дневник о часовима, утисцима, доживљајима. Дневник треба да садржи: име и адресу </w:t>
            </w:r>
            <w:r w:rsidR="00C72FD9" w:rsidRPr="00412E66">
              <w:rPr>
                <w:sz w:val="22"/>
                <w:szCs w:val="22"/>
                <w:lang w:val="sr-Cyrl-CS"/>
              </w:rPr>
              <w:t>предшколске установе</w:t>
            </w:r>
            <w:r w:rsidRPr="00412E66">
              <w:rPr>
                <w:sz w:val="22"/>
                <w:szCs w:val="22"/>
                <w:lang w:val="sr-Cyrl-CS"/>
              </w:rPr>
              <w:t xml:space="preserve">, кратак историјат установе и опште податке о установи, име </w:t>
            </w:r>
            <w:r w:rsidR="00C72FD9" w:rsidRPr="00412E66">
              <w:rPr>
                <w:sz w:val="22"/>
                <w:szCs w:val="22"/>
                <w:lang w:val="sr-Cyrl-CS"/>
              </w:rPr>
              <w:t>васпитача</w:t>
            </w:r>
            <w:r w:rsidRPr="00412E66">
              <w:rPr>
                <w:sz w:val="22"/>
                <w:szCs w:val="22"/>
                <w:lang w:val="sr-Cyrl-CS"/>
              </w:rPr>
              <w:t xml:space="preserve">, </w:t>
            </w:r>
            <w:r w:rsidR="00C72FD9" w:rsidRPr="00412E66">
              <w:rPr>
                <w:sz w:val="22"/>
                <w:szCs w:val="22"/>
                <w:lang w:val="sr-Cyrl-CS"/>
              </w:rPr>
              <w:t>васпитна група</w:t>
            </w:r>
            <w:r w:rsidRPr="00412E66">
              <w:rPr>
                <w:sz w:val="22"/>
                <w:szCs w:val="22"/>
                <w:lang w:val="sr-Cyrl-CS"/>
              </w:rPr>
              <w:t xml:space="preserve">, кратак опис </w:t>
            </w:r>
            <w:r w:rsidR="00C72FD9" w:rsidRPr="00412E66">
              <w:rPr>
                <w:sz w:val="22"/>
                <w:szCs w:val="22"/>
                <w:lang w:val="sr-Cyrl-CS"/>
              </w:rPr>
              <w:t>активности</w:t>
            </w:r>
            <w:r w:rsidRPr="00412E66">
              <w:rPr>
                <w:sz w:val="22"/>
                <w:szCs w:val="22"/>
                <w:lang w:val="sr-Cyrl-CS"/>
              </w:rPr>
              <w:t xml:space="preserve">, аутор дневника </w:t>
            </w:r>
            <w:r w:rsidR="00F337EF" w:rsidRPr="00412E66">
              <w:rPr>
                <w:sz w:val="22"/>
                <w:szCs w:val="22"/>
                <w:lang w:val="sr-Cyrl-CS"/>
              </w:rPr>
              <w:t xml:space="preserve">уноси </w:t>
            </w:r>
            <w:r w:rsidRPr="00412E66">
              <w:rPr>
                <w:sz w:val="22"/>
                <w:szCs w:val="22"/>
                <w:lang w:val="sr-Cyrl-CS"/>
              </w:rPr>
              <w:t xml:space="preserve">које </w:t>
            </w:r>
            <w:r w:rsidR="00F337EF" w:rsidRPr="00412E66">
              <w:rPr>
                <w:sz w:val="22"/>
                <w:szCs w:val="22"/>
                <w:lang w:val="sr-Cyrl-CS"/>
              </w:rPr>
              <w:t xml:space="preserve">је </w:t>
            </w:r>
            <w:r w:rsidRPr="00412E66">
              <w:rPr>
                <w:sz w:val="22"/>
                <w:szCs w:val="22"/>
                <w:lang w:val="sr-Cyrl-CS"/>
              </w:rPr>
              <w:t xml:space="preserve">документе </w:t>
            </w:r>
            <w:r w:rsidR="00C72FD9" w:rsidRPr="00412E66">
              <w:rPr>
                <w:sz w:val="22"/>
                <w:szCs w:val="22"/>
                <w:lang w:val="sr-Cyrl-CS"/>
              </w:rPr>
              <w:t xml:space="preserve">предшколске установе </w:t>
            </w:r>
            <w:r w:rsidRPr="00412E66">
              <w:rPr>
                <w:sz w:val="22"/>
                <w:szCs w:val="22"/>
                <w:lang w:val="sr-Cyrl-CS"/>
              </w:rPr>
              <w:t xml:space="preserve">анализирао, коју стручну литературу је нашао у дотичној </w:t>
            </w:r>
            <w:r w:rsidR="00C72FD9" w:rsidRPr="00412E66">
              <w:rPr>
                <w:sz w:val="22"/>
                <w:szCs w:val="22"/>
                <w:lang w:val="sr-Cyrl-CS"/>
              </w:rPr>
              <w:t>установи</w:t>
            </w:r>
            <w:r w:rsidR="00F337EF" w:rsidRPr="00412E66">
              <w:rPr>
                <w:sz w:val="22"/>
                <w:szCs w:val="22"/>
                <w:lang w:val="sr-Cyrl-CS"/>
              </w:rPr>
              <w:t>,</w:t>
            </w:r>
            <w:r w:rsidRPr="00412E66">
              <w:rPr>
                <w:sz w:val="22"/>
                <w:szCs w:val="22"/>
                <w:lang w:val="sr-Cyrl-CS"/>
              </w:rPr>
              <w:t xml:space="preserve"> итд. </w:t>
            </w:r>
            <w:r w:rsidRPr="00412E66">
              <w:rPr>
                <w:color w:val="333333"/>
                <w:sz w:val="22"/>
                <w:szCs w:val="22"/>
                <w:lang w:val="sr-Cyrl-CS"/>
              </w:rPr>
              <w:t xml:space="preserve">Упознавање с радом стручних и других органа </w:t>
            </w:r>
            <w:r w:rsidR="00C72FD9" w:rsidRPr="00412E66">
              <w:rPr>
                <w:color w:val="333333"/>
                <w:sz w:val="22"/>
                <w:szCs w:val="22"/>
                <w:lang w:val="sr-Cyrl-CS"/>
              </w:rPr>
              <w:t>предшколске установе</w:t>
            </w:r>
            <w:r w:rsidRPr="00412E66">
              <w:rPr>
                <w:color w:val="333333"/>
                <w:sz w:val="22"/>
                <w:szCs w:val="22"/>
                <w:lang w:val="sr-Cyrl-CS"/>
              </w:rPr>
              <w:t xml:space="preserve"> (библиотека,</w:t>
            </w:r>
            <w:r w:rsidR="00F337EF" w:rsidRPr="00412E66">
              <w:rPr>
                <w:color w:val="333333"/>
                <w:sz w:val="22"/>
                <w:szCs w:val="22"/>
                <w:lang w:val="sr-Cyrl-CS"/>
              </w:rPr>
              <w:t xml:space="preserve"> </w:t>
            </w:r>
            <w:r w:rsidRPr="00412E66">
              <w:rPr>
                <w:color w:val="333333"/>
                <w:sz w:val="22"/>
                <w:szCs w:val="22"/>
                <w:lang w:val="sr-Cyrl-CS"/>
              </w:rPr>
              <w:t xml:space="preserve">боравак), рад с децом са посебним потребама, увођење студената у различите садржине и облике сарадње с родитељима и друштвеном средином. </w:t>
            </w:r>
            <w:r w:rsidRPr="00412E66">
              <w:rPr>
                <w:sz w:val="22"/>
                <w:szCs w:val="22"/>
                <w:lang w:val="sr-Cyrl-CS"/>
              </w:rPr>
              <w:t xml:space="preserve">Обратити пажњу на: добре и лоше особине </w:t>
            </w:r>
            <w:r w:rsidR="00C72FD9" w:rsidRPr="00412E66">
              <w:rPr>
                <w:sz w:val="22"/>
                <w:szCs w:val="22"/>
                <w:lang w:val="sr-Cyrl-CS"/>
              </w:rPr>
              <w:t>деце</w:t>
            </w:r>
            <w:r w:rsidRPr="00412E66">
              <w:rPr>
                <w:sz w:val="22"/>
                <w:szCs w:val="22"/>
                <w:lang w:val="sr-Cyrl-CS"/>
              </w:rPr>
              <w:t xml:space="preserve">, како је </w:t>
            </w:r>
            <w:r w:rsidR="00C72FD9" w:rsidRPr="00412E66">
              <w:rPr>
                <w:sz w:val="22"/>
                <w:szCs w:val="22"/>
                <w:lang w:val="sr-Cyrl-CS"/>
              </w:rPr>
              <w:t>васпитач</w:t>
            </w:r>
            <w:r w:rsidRPr="00412E66">
              <w:rPr>
                <w:sz w:val="22"/>
                <w:szCs w:val="22"/>
                <w:lang w:val="sr-Cyrl-CS"/>
              </w:rPr>
              <w:t xml:space="preserve"> решио конфликте, како </w:t>
            </w:r>
            <w:r w:rsidR="00C72FD9" w:rsidRPr="00412E66">
              <w:rPr>
                <w:sz w:val="22"/>
                <w:szCs w:val="22"/>
                <w:lang w:val="sr-Cyrl-CS"/>
              </w:rPr>
              <w:t>је</w:t>
            </w:r>
            <w:r w:rsidRPr="00412E66">
              <w:rPr>
                <w:sz w:val="22"/>
                <w:szCs w:val="22"/>
                <w:lang w:val="sr-Cyrl-CS"/>
              </w:rPr>
              <w:t xml:space="preserve"> прошл</w:t>
            </w:r>
            <w:r w:rsidR="00C72FD9" w:rsidRPr="00412E66">
              <w:rPr>
                <w:sz w:val="22"/>
                <w:szCs w:val="22"/>
                <w:lang w:val="sr-Cyrl-CS"/>
              </w:rPr>
              <w:t>о време игре, ужине/ручка</w:t>
            </w:r>
            <w:r w:rsidRPr="00412E66">
              <w:rPr>
                <w:sz w:val="22"/>
                <w:szCs w:val="22"/>
                <w:lang w:val="sr-Cyrl-CS"/>
              </w:rPr>
              <w:t xml:space="preserve">, евентуално екскурзија. Студент треба да упознаје педагошку документацију, годишњи оперативни план рада </w:t>
            </w:r>
            <w:r w:rsidR="0060356C" w:rsidRPr="00412E66">
              <w:rPr>
                <w:sz w:val="22"/>
                <w:szCs w:val="22"/>
                <w:lang w:val="sr-Cyrl-CS"/>
              </w:rPr>
              <w:t>установе</w:t>
            </w:r>
            <w:r w:rsidRPr="00412E66">
              <w:rPr>
                <w:sz w:val="22"/>
                <w:szCs w:val="22"/>
                <w:lang w:val="sr-Cyrl-CS"/>
              </w:rPr>
              <w:t>, календар за текућу школску годину.</w:t>
            </w:r>
          </w:p>
          <w:p w:rsidR="00EA3E80" w:rsidRPr="00412E66" w:rsidRDefault="004E7409" w:rsidP="00F337EF">
            <w:pPr>
              <w:spacing w:after="40"/>
              <w:jc w:val="both"/>
              <w:rPr>
                <w:b/>
                <w:sz w:val="22"/>
                <w:szCs w:val="22"/>
                <w:lang/>
              </w:rPr>
            </w:pPr>
            <w:proofErr w:type="spellStart"/>
            <w:r w:rsidRPr="00F337EF">
              <w:rPr>
                <w:sz w:val="22"/>
                <w:szCs w:val="22"/>
              </w:rPr>
              <w:t>После</w:t>
            </w:r>
            <w:proofErr w:type="spellEnd"/>
            <w:r w:rsidRPr="00F337EF">
              <w:rPr>
                <w:sz w:val="22"/>
                <w:szCs w:val="22"/>
              </w:rPr>
              <w:t xml:space="preserve"> </w:t>
            </w:r>
            <w:proofErr w:type="spellStart"/>
            <w:r w:rsidRPr="00F337EF">
              <w:rPr>
                <w:sz w:val="22"/>
                <w:szCs w:val="22"/>
              </w:rPr>
              <w:t>обављене</w:t>
            </w:r>
            <w:proofErr w:type="spellEnd"/>
            <w:r w:rsidRPr="00F337EF">
              <w:rPr>
                <w:sz w:val="22"/>
                <w:szCs w:val="22"/>
              </w:rPr>
              <w:t xml:space="preserve"> </w:t>
            </w:r>
            <w:proofErr w:type="spellStart"/>
            <w:r w:rsidR="00F337EF">
              <w:rPr>
                <w:sz w:val="22"/>
                <w:szCs w:val="22"/>
              </w:rPr>
              <w:t>педагошке</w:t>
            </w:r>
            <w:proofErr w:type="spellEnd"/>
            <w:r w:rsidR="00F337EF">
              <w:rPr>
                <w:sz w:val="22"/>
                <w:szCs w:val="22"/>
              </w:rPr>
              <w:t xml:space="preserve"> </w:t>
            </w:r>
            <w:proofErr w:type="spellStart"/>
            <w:r w:rsidRPr="00F337EF">
              <w:rPr>
                <w:sz w:val="22"/>
                <w:szCs w:val="22"/>
              </w:rPr>
              <w:t>праксе</w:t>
            </w:r>
            <w:proofErr w:type="spellEnd"/>
            <w:r w:rsidRPr="00F337EF">
              <w:rPr>
                <w:sz w:val="22"/>
                <w:szCs w:val="22"/>
              </w:rPr>
              <w:t xml:space="preserve"> Дневник рада с овереном потврдом о успешно обављеној пракси, се доставља на увид координатору задуженом за </w:t>
            </w:r>
            <w:proofErr w:type="spellStart"/>
            <w:r w:rsidRPr="00F337EF">
              <w:rPr>
                <w:sz w:val="22"/>
                <w:szCs w:val="22"/>
              </w:rPr>
              <w:t>практичну</w:t>
            </w:r>
            <w:proofErr w:type="spellEnd"/>
            <w:r w:rsidRPr="00F337EF">
              <w:rPr>
                <w:sz w:val="22"/>
                <w:szCs w:val="22"/>
              </w:rPr>
              <w:t xml:space="preserve"> </w:t>
            </w:r>
            <w:proofErr w:type="spellStart"/>
            <w:r w:rsidRPr="00F337EF">
              <w:rPr>
                <w:sz w:val="22"/>
                <w:szCs w:val="22"/>
              </w:rPr>
              <w:t>наставу</w:t>
            </w:r>
            <w:proofErr w:type="spellEnd"/>
            <w:r w:rsidRPr="00F337EF">
              <w:rPr>
                <w:sz w:val="22"/>
                <w:szCs w:val="22"/>
              </w:rPr>
              <w:t xml:space="preserve"> </w:t>
            </w:r>
            <w:proofErr w:type="spellStart"/>
            <w:r w:rsidRPr="00F337EF">
              <w:rPr>
                <w:sz w:val="22"/>
                <w:szCs w:val="22"/>
              </w:rPr>
              <w:t>на</w:t>
            </w:r>
            <w:proofErr w:type="spellEnd"/>
            <w:r w:rsidRPr="00F337EF">
              <w:rPr>
                <w:sz w:val="22"/>
                <w:szCs w:val="22"/>
              </w:rPr>
              <w:t xml:space="preserve"> </w:t>
            </w:r>
            <w:proofErr w:type="spellStart"/>
            <w:r w:rsidRPr="00F337EF">
              <w:rPr>
                <w:sz w:val="22"/>
                <w:szCs w:val="22"/>
              </w:rPr>
              <w:t>Факултету</w:t>
            </w:r>
            <w:proofErr w:type="spellEnd"/>
            <w:r w:rsidRPr="00F337EF">
              <w:rPr>
                <w:sz w:val="22"/>
                <w:szCs w:val="22"/>
              </w:rPr>
              <w:t>.</w:t>
            </w:r>
            <w:r w:rsidR="00412E66">
              <w:rPr>
                <w:sz w:val="22"/>
                <w:szCs w:val="22"/>
              </w:rPr>
              <w:t xml:space="preserve"> </w:t>
            </w:r>
            <w:r w:rsidR="00412E66">
              <w:rPr>
                <w:sz w:val="22"/>
                <w:szCs w:val="22"/>
                <w:lang/>
              </w:rPr>
              <w:t>Студент треба да реализује један експеримент из развојне психологије и да опише његов процес и резултате.</w:t>
            </w:r>
          </w:p>
        </w:tc>
      </w:tr>
      <w:tr w:rsidR="00F337EF" w:rsidRPr="00456220" w:rsidTr="00767F3C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7EF" w:rsidRPr="00F337EF" w:rsidRDefault="00F337EF" w:rsidP="0060356C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b/>
                <w:sz w:val="22"/>
                <w:szCs w:val="22"/>
              </w:rPr>
              <w:t xml:space="preserve">Број часова стручне праксе: </w:t>
            </w:r>
            <w:r w:rsidR="00CA1A5C">
              <w:rPr>
                <w:b/>
                <w:sz w:val="22"/>
                <w:szCs w:val="22"/>
              </w:rPr>
              <w:t>30</w:t>
            </w:r>
            <w:r w:rsidR="00581F0C">
              <w:rPr>
                <w:b/>
                <w:sz w:val="22"/>
                <w:szCs w:val="22"/>
              </w:rPr>
              <w:t xml:space="preserve"> часова, </w:t>
            </w:r>
            <w:r w:rsidRPr="00F337EF">
              <w:rPr>
                <w:sz w:val="22"/>
                <w:szCs w:val="22"/>
              </w:rPr>
              <w:t>једнонедељна пракса</w:t>
            </w:r>
            <w:r>
              <w:rPr>
                <w:sz w:val="22"/>
                <w:szCs w:val="22"/>
              </w:rPr>
              <w:t>.</w:t>
            </w:r>
          </w:p>
        </w:tc>
      </w:tr>
      <w:tr w:rsidR="00EA3E80" w:rsidRPr="00456220" w:rsidTr="004E7409">
        <w:trPr>
          <w:trHeight w:val="5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F337EF" w:rsidRDefault="00EA3E80" w:rsidP="00F337EF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F337EF">
              <w:rPr>
                <w:b/>
                <w:sz w:val="22"/>
                <w:szCs w:val="22"/>
              </w:rPr>
              <w:t xml:space="preserve">Методе извођења </w:t>
            </w:r>
            <w:r w:rsidR="007B6131" w:rsidRPr="00F337EF">
              <w:rPr>
                <w:b/>
                <w:sz w:val="22"/>
                <w:szCs w:val="22"/>
              </w:rPr>
              <w:t>стручне праксе</w:t>
            </w:r>
            <w:r w:rsidRPr="00F337EF">
              <w:rPr>
                <w:b/>
                <w:sz w:val="22"/>
                <w:szCs w:val="22"/>
              </w:rPr>
              <w:t>:</w:t>
            </w:r>
          </w:p>
          <w:p w:rsidR="00EA3E80" w:rsidRPr="00F337EF" w:rsidRDefault="004E7409" w:rsidP="0060356C">
            <w:pPr>
              <w:spacing w:after="40"/>
              <w:jc w:val="both"/>
              <w:rPr>
                <w:sz w:val="22"/>
                <w:szCs w:val="22"/>
              </w:rPr>
            </w:pPr>
            <w:r w:rsidRPr="00F337EF">
              <w:rPr>
                <w:bCs/>
                <w:color w:val="000000"/>
                <w:sz w:val="22"/>
                <w:szCs w:val="22"/>
              </w:rPr>
              <w:t xml:space="preserve">Пракса се обавља под менторством </w:t>
            </w:r>
            <w:r w:rsidR="0060356C">
              <w:rPr>
                <w:bCs/>
                <w:color w:val="000000"/>
                <w:sz w:val="22"/>
                <w:szCs w:val="22"/>
              </w:rPr>
              <w:t>васпитача</w:t>
            </w:r>
            <w:r w:rsidRPr="00F337EF">
              <w:rPr>
                <w:bCs/>
                <w:color w:val="000000"/>
                <w:sz w:val="22"/>
                <w:szCs w:val="22"/>
              </w:rPr>
              <w:t xml:space="preserve">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детаља, консултације, анализе, дискусије, евалуације.</w:t>
            </w:r>
          </w:p>
        </w:tc>
      </w:tr>
      <w:tr w:rsidR="00EA3E80" w:rsidRPr="00456220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EA3E80" w:rsidRPr="004E02EC" w:rsidRDefault="00EA3E80" w:rsidP="00722AF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 xml:space="preserve">Оцена </w:t>
            </w:r>
            <w:r w:rsidR="00F337EF" w:rsidRPr="00F337EF">
              <w:rPr>
                <w:b/>
                <w:sz w:val="22"/>
                <w:szCs w:val="22"/>
              </w:rPr>
              <w:t>стручне праксе</w:t>
            </w:r>
            <w:r w:rsidR="0034737D">
              <w:rPr>
                <w:b/>
                <w:sz w:val="22"/>
                <w:szCs w:val="22"/>
              </w:rPr>
              <w:t>:</w:t>
            </w:r>
            <w:r w:rsidRPr="004E02EC">
              <w:rPr>
                <w:b/>
                <w:sz w:val="22"/>
                <w:szCs w:val="22"/>
              </w:rPr>
              <w:t xml:space="preserve"> </w:t>
            </w:r>
            <w:r w:rsidR="004E7409" w:rsidRPr="004E02EC">
              <w:rPr>
                <w:b/>
                <w:i/>
                <w:sz w:val="20"/>
                <w:szCs w:val="20"/>
              </w:rPr>
              <w:t xml:space="preserve">обавио/није обавио </w:t>
            </w:r>
            <w:r w:rsidRPr="004E02EC">
              <w:rPr>
                <w:b/>
                <w:sz w:val="22"/>
                <w:szCs w:val="22"/>
              </w:rPr>
              <w:t>(максимални број поена 100)</w:t>
            </w:r>
          </w:p>
        </w:tc>
      </w:tr>
      <w:tr w:rsidR="00EA3E80" w:rsidRPr="004E02EC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EA3E80" w:rsidRPr="004E02EC" w:rsidRDefault="007B6131" w:rsidP="007B6131">
            <w:pPr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Обављање стручне праксе</w:t>
            </w:r>
            <w:r w:rsidR="00EA3E80" w:rsidRPr="004E02E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4E02EC" w:rsidRDefault="00EA3E80" w:rsidP="00722AF7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 w:rsidRPr="004E02EC">
              <w:rPr>
                <w:b/>
                <w:sz w:val="20"/>
                <w:szCs w:val="20"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EA3E80" w:rsidRPr="004E02EC" w:rsidRDefault="007B6131" w:rsidP="007B6131">
            <w:pPr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Извештај о стручној пракси</w:t>
            </w:r>
            <w:r w:rsidR="00EA3E80" w:rsidRPr="004E02E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4E02EC" w:rsidRDefault="00EA3E80" w:rsidP="00722AF7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 w:rsidRPr="004E02EC">
              <w:rPr>
                <w:b/>
                <w:sz w:val="20"/>
                <w:szCs w:val="20"/>
              </w:rPr>
              <w:t>Број поена:</w:t>
            </w:r>
          </w:p>
        </w:tc>
      </w:tr>
      <w:tr w:rsidR="00A06519" w:rsidRPr="004E02EC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A06519" w:rsidRPr="004E02EC" w:rsidRDefault="00A06519" w:rsidP="0060356C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4E02EC">
              <w:rPr>
                <w:sz w:val="22"/>
                <w:szCs w:val="22"/>
              </w:rPr>
              <w:t xml:space="preserve">праћење/извођење </w:t>
            </w:r>
            <w:r w:rsidR="0060356C">
              <w:rPr>
                <w:sz w:val="22"/>
                <w:szCs w:val="22"/>
              </w:rPr>
              <w:t>активности</w:t>
            </w:r>
          </w:p>
        </w:tc>
        <w:tc>
          <w:tcPr>
            <w:tcW w:w="1134" w:type="dxa"/>
            <w:vAlign w:val="center"/>
          </w:tcPr>
          <w:p w:rsidR="00A06519" w:rsidRPr="004E02EC" w:rsidRDefault="00A06519" w:rsidP="00BB1066">
            <w:pPr>
              <w:jc w:val="center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402" w:type="dxa"/>
            <w:vAlign w:val="center"/>
          </w:tcPr>
          <w:p w:rsidR="00A06519" w:rsidRPr="004E02EC" w:rsidRDefault="00A06519" w:rsidP="0060356C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4E02EC">
              <w:rPr>
                <w:sz w:val="22"/>
                <w:szCs w:val="22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134" w:type="dxa"/>
            <w:vAlign w:val="center"/>
          </w:tcPr>
          <w:p w:rsidR="00A06519" w:rsidRPr="004E02EC" w:rsidRDefault="00A06519" w:rsidP="00A06519">
            <w:pPr>
              <w:jc w:val="center"/>
              <w:rPr>
                <w:b/>
                <w:sz w:val="22"/>
                <w:szCs w:val="22"/>
              </w:rPr>
            </w:pPr>
            <w:r w:rsidRPr="004E02EC">
              <w:rPr>
                <w:b/>
                <w:sz w:val="22"/>
                <w:szCs w:val="22"/>
              </w:rPr>
              <w:t>50</w:t>
            </w:r>
          </w:p>
        </w:tc>
      </w:tr>
    </w:tbl>
    <w:p w:rsidR="00EA3E80" w:rsidRPr="004E02EC" w:rsidRDefault="00EA3E80" w:rsidP="00EA3E80">
      <w:pPr>
        <w:rPr>
          <w:sz w:val="4"/>
          <w:szCs w:val="4"/>
        </w:rPr>
      </w:pPr>
    </w:p>
    <w:sectPr w:rsidR="00EA3E80" w:rsidRPr="004E02EC" w:rsidSect="00BB1066">
      <w:pgSz w:w="11907" w:h="16840" w:code="9"/>
      <w:pgMar w:top="1418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D79"/>
    <w:multiLevelType w:val="hybridMultilevel"/>
    <w:tmpl w:val="3D6E1D50"/>
    <w:lvl w:ilvl="0" w:tplc="F5649A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26F02"/>
    <w:multiLevelType w:val="hybridMultilevel"/>
    <w:tmpl w:val="1C0ECC3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20EED"/>
    <w:rsid w:val="00031862"/>
    <w:rsid w:val="00093DD5"/>
    <w:rsid w:val="000C06FA"/>
    <w:rsid w:val="000C3489"/>
    <w:rsid w:val="001203E1"/>
    <w:rsid w:val="0013060D"/>
    <w:rsid w:val="0016042F"/>
    <w:rsid w:val="00182185"/>
    <w:rsid w:val="001C03A2"/>
    <w:rsid w:val="001D0371"/>
    <w:rsid w:val="001E3D85"/>
    <w:rsid w:val="00204A10"/>
    <w:rsid w:val="0022139C"/>
    <w:rsid w:val="00244AA4"/>
    <w:rsid w:val="00244C18"/>
    <w:rsid w:val="00246CF6"/>
    <w:rsid w:val="00266287"/>
    <w:rsid w:val="00270392"/>
    <w:rsid w:val="002A6FBC"/>
    <w:rsid w:val="002B1BF6"/>
    <w:rsid w:val="002E790B"/>
    <w:rsid w:val="00346A60"/>
    <w:rsid w:val="0034737D"/>
    <w:rsid w:val="003479D8"/>
    <w:rsid w:val="00360758"/>
    <w:rsid w:val="003C20ED"/>
    <w:rsid w:val="003F79EC"/>
    <w:rsid w:val="00412E66"/>
    <w:rsid w:val="00450486"/>
    <w:rsid w:val="00456220"/>
    <w:rsid w:val="004862D3"/>
    <w:rsid w:val="00497A03"/>
    <w:rsid w:val="004C556E"/>
    <w:rsid w:val="004E02EC"/>
    <w:rsid w:val="004E7409"/>
    <w:rsid w:val="004F5109"/>
    <w:rsid w:val="0055002E"/>
    <w:rsid w:val="0055274A"/>
    <w:rsid w:val="00554475"/>
    <w:rsid w:val="00557E47"/>
    <w:rsid w:val="00581F0C"/>
    <w:rsid w:val="005D2A32"/>
    <w:rsid w:val="005E2CB5"/>
    <w:rsid w:val="0060356C"/>
    <w:rsid w:val="006359E6"/>
    <w:rsid w:val="006479B8"/>
    <w:rsid w:val="00686A0C"/>
    <w:rsid w:val="006A442E"/>
    <w:rsid w:val="006B4BF2"/>
    <w:rsid w:val="006B65E2"/>
    <w:rsid w:val="006D3BE4"/>
    <w:rsid w:val="00722AF7"/>
    <w:rsid w:val="00744121"/>
    <w:rsid w:val="007A1E0D"/>
    <w:rsid w:val="007B4EA0"/>
    <w:rsid w:val="007B6131"/>
    <w:rsid w:val="007C3D05"/>
    <w:rsid w:val="007E2CEA"/>
    <w:rsid w:val="007E503A"/>
    <w:rsid w:val="00837F42"/>
    <w:rsid w:val="008652EC"/>
    <w:rsid w:val="008A3FCA"/>
    <w:rsid w:val="008A4C6A"/>
    <w:rsid w:val="008C4CB5"/>
    <w:rsid w:val="008F77E0"/>
    <w:rsid w:val="00906C3F"/>
    <w:rsid w:val="009B0BA6"/>
    <w:rsid w:val="00A06519"/>
    <w:rsid w:val="00A2039F"/>
    <w:rsid w:val="00A25DE3"/>
    <w:rsid w:val="00A411F1"/>
    <w:rsid w:val="00A43247"/>
    <w:rsid w:val="00A63220"/>
    <w:rsid w:val="00AA5134"/>
    <w:rsid w:val="00AC14B5"/>
    <w:rsid w:val="00AE5B2A"/>
    <w:rsid w:val="00B00502"/>
    <w:rsid w:val="00B152FE"/>
    <w:rsid w:val="00B40643"/>
    <w:rsid w:val="00BB1066"/>
    <w:rsid w:val="00BB4161"/>
    <w:rsid w:val="00BD756F"/>
    <w:rsid w:val="00C30C22"/>
    <w:rsid w:val="00C33656"/>
    <w:rsid w:val="00C6309F"/>
    <w:rsid w:val="00C6684B"/>
    <w:rsid w:val="00C66B43"/>
    <w:rsid w:val="00C67107"/>
    <w:rsid w:val="00C72FD9"/>
    <w:rsid w:val="00C8591C"/>
    <w:rsid w:val="00C9199E"/>
    <w:rsid w:val="00CA1A5C"/>
    <w:rsid w:val="00CD4F33"/>
    <w:rsid w:val="00CF51F9"/>
    <w:rsid w:val="00D30E30"/>
    <w:rsid w:val="00D35E6F"/>
    <w:rsid w:val="00D63843"/>
    <w:rsid w:val="00D64EAC"/>
    <w:rsid w:val="00D72E91"/>
    <w:rsid w:val="00D873A0"/>
    <w:rsid w:val="00DD2471"/>
    <w:rsid w:val="00DF36D2"/>
    <w:rsid w:val="00E038DB"/>
    <w:rsid w:val="00E41A4D"/>
    <w:rsid w:val="00E70FAB"/>
    <w:rsid w:val="00E756B6"/>
    <w:rsid w:val="00EA3E80"/>
    <w:rsid w:val="00ED2B25"/>
    <w:rsid w:val="00F06AE9"/>
    <w:rsid w:val="00F11E89"/>
    <w:rsid w:val="00F337EF"/>
    <w:rsid w:val="00F553E5"/>
    <w:rsid w:val="00F5781D"/>
    <w:rsid w:val="00F776B0"/>
    <w:rsid w:val="00FB2BCF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39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yperlink">
    <w:name w:val="Hyperlink"/>
    <w:rsid w:val="0003186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link w:val="FootnoteText"/>
    <w:rsid w:val="00031862"/>
    <w:rPr>
      <w:lang w:val="hu-HU" w:eastAsia="hu-HU"/>
    </w:rPr>
  </w:style>
  <w:style w:type="paragraph" w:styleId="Normal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755C7-4260-464A-8778-CCB6BCBE0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C�m</vt:lpstr>
      </vt:variant>
      <vt:variant>
        <vt:i4>1</vt:i4>
      </vt:variant>
    </vt:vector>
  </HeadingPairs>
  <TitlesOfParts>
    <vt:vector size="4" baseType="lpstr">
      <vt:lpstr>Tab_5_2_V-4-1-14-1 - PEDAGOŠKA PRAKSA - SC</vt:lpstr>
      <vt:lpstr>Tab_5_2_U-3-2-9-5-INTEGRACIJA DECE SA SMETNJAMA U RAZVOJU - SC</vt:lpstr>
      <vt:lpstr>2008-2009 - NP - 1 - UVOD U PEDAGOGIJU - SC</vt:lpstr>
      <vt:lpstr>2008-2009 - NP - 1 - UVOD U PEDAGOGIJU - SC</vt:lpstr>
    </vt:vector>
  </TitlesOfParts>
  <Company>UČITELJSKI FAKULTET U SUBOTICI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Tab.5.2.A. - PEDAGOŠKA PRAKSA VASPITAČA - SC</dc:title>
  <dc:subject/>
  <dc:creator>Prof. dr. sc. JOSIP IVANOVIĆ</dc:creator>
  <cp:keywords/>
  <cp:lastModifiedBy>Marta</cp:lastModifiedBy>
  <cp:revision>13</cp:revision>
  <cp:lastPrinted>2007-03-03T15:29:00Z</cp:lastPrinted>
  <dcterms:created xsi:type="dcterms:W3CDTF">2013-09-23T17:40:00Z</dcterms:created>
  <dcterms:modified xsi:type="dcterms:W3CDTF">2020-02-06T13:06:00Z</dcterms:modified>
</cp:coreProperties>
</file>