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942" w:rsidRDefault="002B410D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  <w:t>A tantárgy kódja:V-1-3-1-1</w:t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2"/>
        <w:gridCol w:w="1387"/>
        <w:gridCol w:w="1236"/>
        <w:gridCol w:w="1262"/>
        <w:gridCol w:w="3036"/>
        <w:gridCol w:w="707"/>
        <w:gridCol w:w="40"/>
      </w:tblGrid>
      <w:tr w:rsidR="00113942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942" w:rsidRDefault="002B410D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program:  OKLEVELES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fajtája és szintje:Egyetemi alapképzés - elsőfokú tanulmányok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</w:t>
            </w:r>
            <w:r>
              <w:rPr>
                <w:b/>
                <w:sz w:val="22"/>
                <w:szCs w:val="22"/>
                <w:lang w:val="hu-HU"/>
              </w:rPr>
              <w:t xml:space="preserve">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ÉNEKKAR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Oktató: Povázai-Sekuli</w:t>
            </w:r>
            <w:r>
              <w:rPr>
                <w:b/>
                <w:sz w:val="22"/>
                <w:szCs w:val="22"/>
              </w:rPr>
              <w:t xml:space="preserve">ć </w:t>
            </w:r>
            <w:r>
              <w:rPr>
                <w:b/>
                <w:sz w:val="22"/>
                <w:szCs w:val="22"/>
                <w:lang w:val="hu-HU"/>
              </w:rPr>
              <w:t>Leonóra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státusza: </w:t>
            </w:r>
            <w:r w:rsidR="00251592">
              <w:rPr>
                <w:b/>
                <w:sz w:val="22"/>
                <w:szCs w:val="22"/>
              </w:rPr>
              <w:t>V</w:t>
            </w:r>
            <w:r w:rsidR="00251592">
              <w:rPr>
                <w:b/>
                <w:sz w:val="22"/>
                <w:szCs w:val="22"/>
                <w:lang w:val="hu-HU"/>
              </w:rPr>
              <w:t>álasztható</w:t>
            </w:r>
            <w:r>
              <w:rPr>
                <w:b/>
                <w:sz w:val="22"/>
                <w:szCs w:val="22"/>
                <w:lang w:val="hu-HU"/>
              </w:rPr>
              <w:t>, 1. szemeszter, 1+</w:t>
            </w:r>
            <w:bookmarkStart w:id="0" w:name="_GoBack"/>
            <w:bookmarkEnd w:id="0"/>
            <w:r>
              <w:rPr>
                <w:b/>
                <w:sz w:val="22"/>
                <w:szCs w:val="22"/>
                <w:lang w:val="hu-HU"/>
              </w:rPr>
              <w:t>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megfelelő zenei hallás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rPr>
                <w:sz w:val="22"/>
                <w:szCs w:val="22"/>
                <w:lang w:val="hu-HU"/>
              </w:rPr>
              <w:t xml:space="preserve">A tantárgy célja a hallgatók zenei képességeinek </w:t>
            </w:r>
            <w:r>
              <w:rPr>
                <w:sz w:val="22"/>
                <w:szCs w:val="22"/>
                <w:lang w:val="hu-HU"/>
              </w:rPr>
              <w:t>esztétikai-szükségszerű fejlesztése a kórus irodalomból kiválasztott művek előadásával.</w:t>
            </w:r>
          </w:p>
          <w:p w:rsidR="00113942" w:rsidRDefault="00113942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sz w:val="22"/>
                <w:szCs w:val="22"/>
                <w:lang w:val="hu-HU"/>
              </w:rPr>
              <w:t>A hallgatók sikeres  elsajátítják a kórusi technika éneklését.</w:t>
            </w:r>
          </w:p>
          <w:p w:rsidR="00113942" w:rsidRDefault="00113942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A tantárgy tartalma:</w:t>
            </w:r>
          </w:p>
          <w:p w:rsidR="00113942" w:rsidRDefault="002B410D">
            <w:pPr>
              <w:pStyle w:val="Standard"/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elméleti oktatás:</w:t>
            </w:r>
          </w:p>
          <w:p w:rsidR="00113942" w:rsidRDefault="002B410D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Hang-intonatív tulajdonságok: A kórus </w:t>
            </w:r>
            <w:r>
              <w:rPr>
                <w:sz w:val="22"/>
                <w:szCs w:val="22"/>
                <w:lang w:val="hu-HU"/>
              </w:rPr>
              <w:t>irodalom ismerete. Ismerkedés a mi és más népek kulturális örökségével, zenei előadások, koncertek, vendégszereplők, audio szemináriumok stb.</w:t>
            </w:r>
          </w:p>
          <w:p w:rsidR="00113942" w:rsidRDefault="002B410D">
            <w:pPr>
              <w:pStyle w:val="Standard"/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gyakorlatok:</w:t>
            </w:r>
          </w:p>
          <w:p w:rsidR="00113942" w:rsidRDefault="002B410D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hangintonációs tulajdonságok javításával és a kórus irodalom ismereteinek bővítésével, a mi és más </w:t>
            </w:r>
            <w:r>
              <w:rPr>
                <w:sz w:val="22"/>
                <w:szCs w:val="22"/>
                <w:lang w:val="hu-HU"/>
              </w:rPr>
              <w:t>népek kulturális örökségének megismerésével, zenei előadásokkal, zenei előadásokkal, koncertekkel, vendégszereplőkkel, audio szemináriumokkal stb.</w:t>
            </w:r>
          </w:p>
          <w:p w:rsidR="00113942" w:rsidRDefault="00113942">
            <w:pPr>
              <w:pStyle w:val="Standard"/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13942" w:rsidRDefault="002B410D">
            <w:pPr>
              <w:pStyle w:val="Standard"/>
              <w:spacing w:before="40"/>
            </w:pPr>
            <w:proofErr w:type="spellStart"/>
            <w:r>
              <w:rPr>
                <w:sz w:val="22"/>
                <w:szCs w:val="22"/>
              </w:rPr>
              <w:t>Sz</w:t>
            </w:r>
            <w:proofErr w:type="spellEnd"/>
            <w:r>
              <w:rPr>
                <w:sz w:val="22"/>
                <w:szCs w:val="22"/>
                <w:lang w:val="hu-HU"/>
              </w:rPr>
              <w:t>ükséges:</w:t>
            </w:r>
          </w:p>
          <w:p w:rsidR="00113942" w:rsidRDefault="002B410D">
            <w:pPr>
              <w:pStyle w:val="Standard"/>
              <w:spacing w:before="40"/>
            </w:pPr>
            <w:r>
              <w:rPr>
                <w:sz w:val="22"/>
                <w:szCs w:val="22"/>
                <w:lang w:val="hu-HU"/>
              </w:rPr>
              <w:t>Egy</w:t>
            </w:r>
            <w:proofErr w:type="spellStart"/>
            <w:r>
              <w:rPr>
                <w:sz w:val="22"/>
                <w:szCs w:val="22"/>
              </w:rPr>
              <w:t>sz</w:t>
            </w:r>
            <w:proofErr w:type="spellEnd"/>
            <w:r>
              <w:rPr>
                <w:sz w:val="22"/>
                <w:szCs w:val="22"/>
                <w:lang w:val="hu-HU"/>
              </w:rPr>
              <w:t>ólamú eredeti népdalok</w:t>
            </w:r>
          </w:p>
          <w:p w:rsidR="00113942" w:rsidRDefault="002B410D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Eredeti dalok a zeneszerzők feldolgozásban (két-, </w:t>
            </w:r>
            <w:r>
              <w:rPr>
                <w:sz w:val="22"/>
                <w:szCs w:val="22"/>
                <w:lang w:val="hu-HU"/>
              </w:rPr>
              <w:t>háromszólamú)</w:t>
            </w:r>
          </w:p>
          <w:p w:rsidR="00113942" w:rsidRDefault="002B410D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Ismertebb  zeneszerzők könnyebb két- és háromszólamú művei (egyszerű két- és háromszólamú kompozíciók)</w:t>
            </w:r>
          </w:p>
          <w:p w:rsidR="00113942" w:rsidRDefault="002B410D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További.</w:t>
            </w:r>
          </w:p>
          <w:p w:rsidR="00113942" w:rsidRDefault="002B410D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Egyéb irodalom</w:t>
            </w:r>
          </w:p>
          <w:p w:rsidR="00113942" w:rsidRDefault="00113942">
            <w:pPr>
              <w:pStyle w:val="Standard"/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IAz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</w:tcPr>
          <w:p w:rsidR="00113942" w:rsidRDefault="001139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1139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</w:tcPr>
          <w:p w:rsidR="00113942" w:rsidRDefault="001139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1(15)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</w:tcPr>
          <w:p w:rsidR="00113942" w:rsidRDefault="00113942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113942" w:rsidRDefault="00113942">
            <w:pPr>
              <w:pStyle w:val="Standard"/>
              <w:spacing w:after="40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</w:tcPr>
          <w:p w:rsidR="00113942" w:rsidRDefault="00113942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</w:pPr>
            <w:r>
              <w:rPr>
                <w:sz w:val="22"/>
                <w:szCs w:val="22"/>
                <w:lang w:val="hu-HU"/>
              </w:rPr>
              <w:t xml:space="preserve">szóbeli vizsga  </w:t>
            </w:r>
            <w:r>
              <w:rPr>
                <w:b/>
                <w:sz w:val="22"/>
                <w:szCs w:val="22"/>
                <w:lang w:val="hu-HU"/>
              </w:rPr>
              <w:t xml:space="preserve"> 50</w:t>
            </w:r>
          </w:p>
        </w:tc>
        <w:tc>
          <w:tcPr>
            <w:tcW w:w="40" w:type="dxa"/>
          </w:tcPr>
          <w:p w:rsidR="00113942" w:rsidRDefault="00113942">
            <w:pPr>
              <w:pStyle w:val="Standard"/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</w:t>
            </w:r>
            <w:r>
              <w:rPr>
                <w:sz w:val="22"/>
                <w:szCs w:val="22"/>
                <w:lang w:val="hu-HU"/>
              </w:rPr>
              <w:t xml:space="preserve">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11394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</w:tcPr>
          <w:p w:rsidR="00113942" w:rsidRDefault="0011394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1394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2B410D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/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942" w:rsidRDefault="0011394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</w:tcPr>
          <w:p w:rsidR="00113942" w:rsidRDefault="0011394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113942" w:rsidRDefault="00113942">
      <w:pPr>
        <w:pStyle w:val="Standard"/>
      </w:pPr>
    </w:p>
    <w:sectPr w:rsidR="00113942">
      <w:pgSz w:w="11906" w:h="16838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B410D">
      <w:r>
        <w:separator/>
      </w:r>
    </w:p>
  </w:endnote>
  <w:endnote w:type="continuationSeparator" w:id="0">
    <w:p w:rsidR="00000000" w:rsidRDefault="002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B410D">
      <w:r>
        <w:rPr>
          <w:color w:val="000000"/>
        </w:rPr>
        <w:separator/>
      </w:r>
    </w:p>
  </w:footnote>
  <w:footnote w:type="continuationSeparator" w:id="0">
    <w:p w:rsidR="00000000" w:rsidRDefault="002B4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73F"/>
    <w:multiLevelType w:val="multilevel"/>
    <w:tmpl w:val="D8FE16F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202B390C"/>
    <w:multiLevelType w:val="multilevel"/>
    <w:tmpl w:val="A63827A2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BDD0264"/>
    <w:multiLevelType w:val="multilevel"/>
    <w:tmpl w:val="EE083D48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DCC33E2"/>
    <w:multiLevelType w:val="multilevel"/>
    <w:tmpl w:val="628AB7FC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3C082BFA"/>
    <w:multiLevelType w:val="multilevel"/>
    <w:tmpl w:val="834A4154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4B670421"/>
    <w:multiLevelType w:val="multilevel"/>
    <w:tmpl w:val="073493B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550B4035"/>
    <w:multiLevelType w:val="multilevel"/>
    <w:tmpl w:val="D46E3AF4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57104DE7"/>
    <w:multiLevelType w:val="multilevel"/>
    <w:tmpl w:val="AEC8C8CE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5CCA015C"/>
    <w:multiLevelType w:val="multilevel"/>
    <w:tmpl w:val="BE64A310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617D4F9A"/>
    <w:multiLevelType w:val="multilevel"/>
    <w:tmpl w:val="FC248AF8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6BD22A31"/>
    <w:multiLevelType w:val="multilevel"/>
    <w:tmpl w:val="855CA3BA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6CCF1AE9"/>
    <w:multiLevelType w:val="multilevel"/>
    <w:tmpl w:val="34E6DD22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73C5291A"/>
    <w:multiLevelType w:val="multilevel"/>
    <w:tmpl w:val="2E027FD4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B140D15"/>
    <w:multiLevelType w:val="multilevel"/>
    <w:tmpl w:val="0A4E9DEE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E316770"/>
    <w:multiLevelType w:val="multilevel"/>
    <w:tmpl w:val="E708CFBE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1"/>
  </w:num>
  <w:num w:numId="10">
    <w:abstractNumId w:val="12"/>
  </w:num>
  <w:num w:numId="11">
    <w:abstractNumId w:val="2"/>
  </w:num>
  <w:num w:numId="12">
    <w:abstractNumId w:val="4"/>
  </w:num>
  <w:num w:numId="13">
    <w:abstractNumId w:val="5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13942"/>
    <w:rsid w:val="00113942"/>
    <w:rsid w:val="00251592"/>
    <w:rsid w:val="002B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BA823"/>
  <w15:docId w15:val="{2D0C8818-4860-406B-9883-6D7C7AEB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rial Unicode MS"/>
        <w:kern w:val="3"/>
        <w:sz w:val="24"/>
        <w:szCs w:val="24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2</cp:revision>
  <cp:lastPrinted>2007-03-03T16:29:00Z</cp:lastPrinted>
  <dcterms:created xsi:type="dcterms:W3CDTF">2020-02-04T10:34:00Z</dcterms:created>
  <dcterms:modified xsi:type="dcterms:W3CDTF">2020-02-04T10:34:00Z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