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52C5F">
        <w:rPr>
          <w:bCs/>
          <w:sz w:val="22"/>
          <w:szCs w:val="22"/>
          <w:lang w:val="hr-HR"/>
        </w:rPr>
        <w:t>MU-3-2-6-4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13576E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13576E" w:rsidRPr="00660C89" w:rsidRDefault="0013576E" w:rsidP="0036065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TANÍTÓ MESTER</w:t>
            </w:r>
          </w:p>
        </w:tc>
      </w:tr>
      <w:tr w:rsidR="0013576E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13576E" w:rsidRPr="00660C89" w:rsidRDefault="0013576E" w:rsidP="0036065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egyetemi mesterképzés – másodfokú</w:t>
            </w:r>
            <w:r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D968B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968B6">
              <w:rPr>
                <w:b/>
                <w:sz w:val="22"/>
                <w:szCs w:val="22"/>
                <w:lang w:val="hu-HU"/>
              </w:rPr>
              <w:t>TANULÁS DIGITÁLIS KÖRNYEZETBEN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F520C" w:rsidRDefault="00BE32E4" w:rsidP="008822E1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F520C" w:rsidRPr="00EF520C">
              <w:rPr>
                <w:b/>
                <w:sz w:val="22"/>
                <w:szCs w:val="22"/>
                <w:lang w:val="hu-HU"/>
              </w:rPr>
              <w:t>VÁLASZTHATÓ</w:t>
            </w:r>
            <w:r w:rsidR="00EF520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8822E1">
              <w:rPr>
                <w:b/>
                <w:sz w:val="22"/>
                <w:szCs w:val="22"/>
                <w:lang w:val="hu-HU"/>
              </w:rPr>
              <w:t>2</w:t>
            </w:r>
            <w:r w:rsidR="00EF520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822E1">
              <w:rPr>
                <w:b/>
                <w:sz w:val="22"/>
                <w:szCs w:val="22"/>
                <w:lang w:val="hu-HU"/>
              </w:rPr>
              <w:t>2</w:t>
            </w:r>
            <w:r w:rsidR="00EF520C">
              <w:rPr>
                <w:b/>
                <w:sz w:val="22"/>
                <w:szCs w:val="22"/>
                <w:lang w:val="hu-HU"/>
              </w:rPr>
              <w:t>+</w:t>
            </w:r>
            <w:r w:rsidR="008822E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F520C" w:rsidRPr="00EF520C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D968B6" w:rsidRDefault="00A05EED" w:rsidP="00D968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</w:t>
            </w:r>
            <w:r w:rsidRPr="009310BF">
              <w:rPr>
                <w:sz w:val="22"/>
                <w:szCs w:val="22"/>
                <w:lang w:val="hu-HU"/>
              </w:rPr>
              <w:t xml:space="preserve"> hogy </w:t>
            </w: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Pr="009310BF">
              <w:rPr>
                <w:sz w:val="22"/>
                <w:szCs w:val="22"/>
                <w:lang w:val="hu-HU"/>
              </w:rPr>
              <w:t xml:space="preserve">gyakorlati ismereteket </w:t>
            </w:r>
            <w:r w:rsidRPr="00093FA4">
              <w:rPr>
                <w:sz w:val="22"/>
                <w:szCs w:val="22"/>
                <w:lang w:val="hu-HU"/>
              </w:rPr>
              <w:t xml:space="preserve">szerezzenek </w:t>
            </w:r>
            <w:r w:rsidRPr="009310BF">
              <w:rPr>
                <w:sz w:val="22"/>
                <w:szCs w:val="22"/>
                <w:lang w:val="hu-HU"/>
              </w:rPr>
              <w:t>a</w:t>
            </w:r>
            <w:r w:rsidR="00D968B6">
              <w:rPr>
                <w:sz w:val="22"/>
                <w:szCs w:val="22"/>
                <w:lang w:val="hu-HU"/>
              </w:rPr>
              <w:t>z online tanuláshoz és tanításhoz szükséges szoftverek/honlapok és tartalomkezelő rendszerek telepítéséhez és testreszabásához. Emellett, hogy megtanulják használni azokat a szoftvereket, amelyek a digitális tananyag létrehozásában segíthetnek, valamint hogy megismerjék k a digitális tananyag strukturáját és tulajdonságait.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A05EED" w:rsidP="0093452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végén a hallgatók</w:t>
            </w:r>
            <w:r w:rsidRPr="009310BF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felkészültek lesznek</w:t>
            </w:r>
            <w:r w:rsidR="00D968B6">
              <w:rPr>
                <w:sz w:val="22"/>
                <w:szCs w:val="22"/>
                <w:lang w:val="hu-HU"/>
              </w:rPr>
              <w:t xml:space="preserve"> az </w:t>
            </w:r>
            <w:r w:rsidR="0093452D">
              <w:rPr>
                <w:sz w:val="22"/>
                <w:szCs w:val="22"/>
                <w:lang w:val="hu-HU"/>
              </w:rPr>
              <w:t>online tanuláshoz és tanításhoz szükséges szoftverek/honlapok és tartalomkezelő rendszerek telepítésére és testreszabására. A telepítést és a testreszabást a halllgatók egy konkrét kurzus készítése során alkalmazzák a tartalomkezelő rendszerek esetében, valamint egy honlapot (blogot) hoznak létre. Emellett az egyes oktatási tartalmakat, amelyekkel gazdagítják a létrehozott oktatási környezetet, különböző szoftverekben hozzák létre és dolgozzák fel.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D968B6" w:rsidRDefault="00D968B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Az online és digitális tanulási környezetek működésének alapelvei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D968B6" w:rsidRDefault="00D968B6" w:rsidP="00D968B6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D968B6">
              <w:rPr>
                <w:sz w:val="20"/>
                <w:szCs w:val="22"/>
                <w:lang w:val="hu-HU"/>
              </w:rPr>
              <w:t xml:space="preserve">Tartalomkezelő rendszerek (CMS) – WordPress, Google Drive dokumentumok, videók feldolgozásának és publikálásának haladó lehetőségei, Online oktatási környezetek </w:t>
            </w:r>
            <w:r w:rsidRPr="00D968B6">
              <w:rPr>
                <w:sz w:val="20"/>
                <w:lang w:val="hu-HU"/>
              </w:rPr>
              <w:t>–</w:t>
            </w:r>
            <w:r w:rsidRPr="00D968B6">
              <w:rPr>
                <w:sz w:val="20"/>
                <w:szCs w:val="22"/>
                <w:lang w:val="hu-HU"/>
              </w:rPr>
              <w:t xml:space="preserve"> Schoology.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968B6" w:rsidRPr="004F4B60" w:rsidRDefault="00D968B6" w:rsidP="00D968B6">
            <w:pPr>
              <w:spacing w:after="40"/>
              <w:ind w:hanging="9"/>
              <w:jc w:val="both"/>
              <w:rPr>
                <w:lang w:val="hu-HU"/>
              </w:rPr>
            </w:pPr>
            <w:r w:rsidRPr="004F4B60">
              <w:rPr>
                <w:sz w:val="22"/>
                <w:szCs w:val="22"/>
                <w:lang w:val="hu-HU"/>
              </w:rPr>
              <w:t>Námesztovszki, Zsolt (2013): Oktatásinformatika. Újvidéki Egyetem Magyar Tannyelvű Tanítóképző Kar, Szabadka. ISBN: 978-86-87095-36-6</w:t>
            </w:r>
            <w:r w:rsidRPr="004F4B60">
              <w:rPr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968B6" w:rsidRPr="004770A0" w:rsidRDefault="0045110C" w:rsidP="00D968B6">
            <w:pPr>
              <w:shd w:val="clear" w:color="auto" w:fill="FFFFFF"/>
              <w:textAlignment w:val="baseline"/>
              <w:rPr>
                <w:sz w:val="22"/>
                <w:szCs w:val="22"/>
                <w:lang w:val="hu-HU"/>
              </w:rPr>
            </w:pPr>
            <w:hyperlink r:id="rId5" w:tgtFrame="_blank" w:history="1">
              <w:r w:rsidR="00D968B6" w:rsidRPr="004770A0">
                <w:rPr>
                  <w:sz w:val="22"/>
                  <w:szCs w:val="22"/>
                  <w:lang w:val="hu-HU"/>
                </w:rPr>
                <w:t>https://weblab.deusto.es/olarex/cd/europamedia/Hungarian/schoology.html</w:t>
              </w:r>
            </w:hyperlink>
          </w:p>
          <w:p w:rsidR="00EA3E80" w:rsidRPr="00D968B6" w:rsidRDefault="0045110C" w:rsidP="00D968B6">
            <w:pPr>
              <w:shd w:val="clear" w:color="auto" w:fill="FFFFFF"/>
              <w:textAlignment w:val="baseline"/>
              <w:rPr>
                <w:sz w:val="22"/>
                <w:szCs w:val="22"/>
                <w:lang w:val="hu-HU"/>
              </w:rPr>
            </w:pPr>
            <w:hyperlink r:id="rId6" w:tgtFrame="_blank" w:history="1">
              <w:r w:rsidR="00D968B6" w:rsidRPr="004770A0">
                <w:rPr>
                  <w:sz w:val="22"/>
                  <w:szCs w:val="22"/>
                  <w:lang w:val="hu-HU"/>
                </w:rPr>
                <w:t>https://www.youtube.com/user/schoology/featured</w:t>
              </w:r>
            </w:hyperlink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26F6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F6B" w:rsidRDefault="00526F6B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F6B" w:rsidRDefault="00526F6B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F6B" w:rsidRPr="00660C89" w:rsidRDefault="00526F6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F6B" w:rsidRPr="00660C89" w:rsidRDefault="00526F6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F6B" w:rsidRPr="00660C89" w:rsidRDefault="00526F6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D968B6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>Előadás, hallgatók gyakorlati 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968B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D968B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968B6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D968B6" w:rsidRPr="00660C89" w:rsidRDefault="00D968B6" w:rsidP="00D968B6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576E"/>
    <w:rsid w:val="00147F60"/>
    <w:rsid w:val="0016042F"/>
    <w:rsid w:val="001633D7"/>
    <w:rsid w:val="00187FA9"/>
    <w:rsid w:val="001A6A8B"/>
    <w:rsid w:val="001A71D5"/>
    <w:rsid w:val="001A7926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5254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52C5F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110C"/>
    <w:rsid w:val="004541F0"/>
    <w:rsid w:val="00476D9A"/>
    <w:rsid w:val="004862D3"/>
    <w:rsid w:val="0049160D"/>
    <w:rsid w:val="00493FF2"/>
    <w:rsid w:val="004A3C9B"/>
    <w:rsid w:val="004D6DAE"/>
    <w:rsid w:val="004F5109"/>
    <w:rsid w:val="00526F6B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00213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22E1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3452D"/>
    <w:rsid w:val="009A595C"/>
    <w:rsid w:val="009A7C3C"/>
    <w:rsid w:val="009C1DC3"/>
    <w:rsid w:val="009E71BB"/>
    <w:rsid w:val="00A00A08"/>
    <w:rsid w:val="00A022F4"/>
    <w:rsid w:val="00A05EED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968B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EF520C"/>
    <w:rsid w:val="00F1071F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apple-style-span">
    <w:name w:val="apple-style-span"/>
    <w:rsid w:val="00D96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user/schoology/featured" TargetMode="External"/><Relationship Id="rId5" Type="http://schemas.openxmlformats.org/officeDocument/2006/relationships/hyperlink" Target="https://weblab.deusto.es/olarex/cd/europamedia/Hungarian/schoology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2019-11-22T07:13:00Z</dcterms:created>
  <dcterms:modified xsi:type="dcterms:W3CDTF">2020-02-04T11:45:00Z</dcterms:modified>
</cp:coreProperties>
</file>