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962A" w14:textId="0A536AF4" w:rsidR="002A5182" w:rsidRPr="00736D66" w:rsidRDefault="002A5182" w:rsidP="005A5DC0">
      <w:pPr>
        <w:jc w:val="center"/>
        <w:rPr>
          <w:rFonts w:ascii="Times New Roman" w:hAnsi="Times New Roman"/>
          <w:bCs/>
          <w:sz w:val="20"/>
          <w:szCs w:val="20"/>
          <w:lang w:val="hu-HU"/>
        </w:rPr>
      </w:pPr>
      <w:r w:rsidRPr="00736D66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736D66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  <w:r w:rsidR="005A5DC0" w:rsidRPr="00736D66">
        <w:rPr>
          <w:rFonts w:ascii="Times New Roman" w:hAnsi="Times New Roman"/>
          <w:bCs/>
          <w:sz w:val="20"/>
          <w:szCs w:val="20"/>
          <w:lang w:val="hu-HU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1919"/>
        <w:gridCol w:w="1142"/>
        <w:gridCol w:w="1990"/>
        <w:gridCol w:w="1229"/>
      </w:tblGrid>
      <w:tr w:rsidR="002A5182" w:rsidRPr="00736D66" w14:paraId="3F9F6655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37EAA3EC" w14:textId="482766E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Mастер</w:t>
            </w:r>
            <w:proofErr w:type="spellEnd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комуниколог</w:t>
            </w:r>
            <w:proofErr w:type="spellEnd"/>
          </w:p>
        </w:tc>
      </w:tr>
      <w:tr w:rsidR="002A5182" w:rsidRPr="00736D66" w14:paraId="7B106551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61259D4C" w14:textId="3BCD02EF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Инфлуенсер маркетинг</w:t>
            </w:r>
          </w:p>
        </w:tc>
      </w:tr>
      <w:tr w:rsidR="002A5182" w:rsidRPr="00736D66" w14:paraId="41BE2F45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3F0BC62B" w14:textId="0F2917A3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Золтан</w:t>
            </w:r>
            <w:proofErr w:type="spellEnd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A. </w:t>
            </w:r>
            <w:proofErr w:type="spellStart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Сич</w:t>
            </w:r>
            <w:proofErr w:type="spellEnd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, </w:t>
            </w:r>
            <w:proofErr w:type="spellStart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Виктор</w:t>
            </w:r>
            <w:proofErr w:type="spellEnd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Фехер</w:t>
            </w:r>
            <w:proofErr w:type="spellEnd"/>
          </w:p>
        </w:tc>
      </w:tr>
      <w:tr w:rsidR="002A5182" w:rsidRPr="00736D66" w14:paraId="7C3D8764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38284721" w14:textId="0AC79AFB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Обавезни</w:t>
            </w:r>
            <w:proofErr w:type="spellEnd"/>
          </w:p>
        </w:tc>
      </w:tr>
      <w:tr w:rsidR="002A5182" w:rsidRPr="00736D66" w14:paraId="4A0D47DA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5F7FEF54" w14:textId="2EAB7413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A5DC0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6</w:t>
            </w:r>
          </w:p>
        </w:tc>
      </w:tr>
      <w:tr w:rsidR="002A5182" w:rsidRPr="00736D66" w14:paraId="255E6FC4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7A8A43F8" w14:textId="37BCE022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36D66"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 -</w:t>
            </w:r>
          </w:p>
        </w:tc>
      </w:tr>
      <w:tr w:rsidR="002A5182" w:rsidRPr="00736D66" w14:paraId="639D27C6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32F2709F" w14:textId="0FBBD2ED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28CA39E" w14:textId="77777777" w:rsidR="00C4009D" w:rsidRPr="00736D66" w:rsidRDefault="00C4009D" w:rsidP="0038376F">
            <w:pPr>
              <w:suppressAutoHyphens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 w:eastAsia="zh-CN"/>
              </w:rPr>
            </w:pP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Упознавање </w:t>
            </w: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val="hu-HU" w:eastAsia="zh-CN"/>
              </w:rPr>
              <w:t>o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снов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val="hu-HU" w:eastAsia="zh-CN"/>
              </w:rPr>
              <w:t>e</w:t>
            </w: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инфлуенсер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маркетинг</w:t>
            </w:r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>a</w:t>
            </w:r>
          </w:p>
          <w:p w14:paraId="186DCFC6" w14:textId="77777777" w:rsidR="00C4009D" w:rsidRPr="00736D66" w:rsidRDefault="00C4009D" w:rsidP="0038376F">
            <w:pPr>
              <w:suppressAutoHyphens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Стицање теоријске позадине неопходне за студента да разуме маркетинг вођен алгоритмом</w:t>
            </w:r>
          </w:p>
          <w:p w14:paraId="47C89DA5" w14:textId="77777777" w:rsidR="00C4009D" w:rsidRPr="00736D66" w:rsidRDefault="00C4009D" w:rsidP="0038376F">
            <w:pPr>
              <w:suppressAutoHyphens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Практична примена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инфлуенсерс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 маркетинга на послу</w:t>
            </w:r>
          </w:p>
          <w:p w14:paraId="76549E0D" w14:textId="77777777" w:rsidR="00C4009D" w:rsidRPr="00736D66" w:rsidRDefault="00C4009D" w:rsidP="0038376F">
            <w:pPr>
              <w:suppressAutoHyphens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Креирање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инфлуенсерских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 маркетиншких стратегија и маркетиншких планова</w:t>
            </w:r>
          </w:p>
          <w:p w14:paraId="27405422" w14:textId="77777777" w:rsidR="00C4009D" w:rsidRPr="00736D66" w:rsidRDefault="00C4009D" w:rsidP="0038376F">
            <w:pPr>
              <w:suppressAutoHyphens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Упознавање једне од посебних области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инфлуенсерског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 маркетинга,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брендирања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 и личности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инфлуенсера</w:t>
            </w:r>
            <w:proofErr w:type="spellEnd"/>
          </w:p>
          <w:p w14:paraId="69E8561E" w14:textId="77777777" w:rsidR="00C4009D" w:rsidRPr="00736D66" w:rsidRDefault="00C4009D" w:rsidP="0038376F">
            <w:pPr>
              <w:suppressAutoHyphens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Упознавање алгоритма Фејсбука,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Инстаграма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 и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ТикТока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, учење праксе анализе података</w:t>
            </w:r>
          </w:p>
          <w:p w14:paraId="0C48E59B" w14:textId="7D0715A9" w:rsidR="002A5182" w:rsidRPr="00736D66" w:rsidRDefault="00C4009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Креирање текстуалног, сликовног и видео садржаја узимајући у обзир карактеристике сваке платформе друштвених медија.</w:t>
            </w:r>
          </w:p>
        </w:tc>
      </w:tr>
      <w:tr w:rsidR="002A5182" w:rsidRPr="00736D66" w14:paraId="5DFA6DDC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1F0BC72D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1E4C092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017A2830" w14:textId="77777777" w:rsidR="00D64DFD" w:rsidRPr="00736D66" w:rsidRDefault="00D64DFD" w:rsidP="0038376F">
            <w:pPr>
              <w:suppressAutoHyphens/>
              <w:autoSpaceDE w:val="0"/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Као резултат наставе предмета, студенти ће моћи</w:t>
            </w:r>
          </w:p>
          <w:p w14:paraId="46646964" w14:textId="77777777" w:rsidR="00D64DFD" w:rsidRPr="00736D66" w:rsidRDefault="00D64DFD" w:rsidP="0038376F">
            <w:pPr>
              <w:suppressAutoHyphens/>
              <w:autoSpaceDE w:val="0"/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Схватити концепт, почетке и еволуцију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инфлуенсер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маркетинга.</w:t>
            </w:r>
          </w:p>
          <w:p w14:paraId="152C04C3" w14:textId="77777777" w:rsidR="00D64DFD" w:rsidRPr="00736D66" w:rsidRDefault="00D64DFD" w:rsidP="0038376F">
            <w:pPr>
              <w:suppressAutoHyphens/>
              <w:autoSpaceDE w:val="0"/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Схватити врсте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инфлуенсер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маркетинга и одлучити који ће користити у датој ситуацији комуникације.</w:t>
            </w:r>
          </w:p>
          <w:p w14:paraId="54BF6D34" w14:textId="77777777" w:rsidR="00D64DFD" w:rsidRPr="00736D66" w:rsidRDefault="00D64DFD" w:rsidP="0038376F">
            <w:pPr>
              <w:suppressAutoHyphens/>
              <w:autoSpaceDE w:val="0"/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Разумети циљеве и алате </w:t>
            </w:r>
            <w:proofErr w:type="spellStart"/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инфлуенцер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маркетинга, научити пратити промене.</w:t>
            </w:r>
          </w:p>
          <w:p w14:paraId="4ECD3EDA" w14:textId="77777777" w:rsidR="00D64DFD" w:rsidRPr="00736D66" w:rsidRDefault="00D64DFD" w:rsidP="0038376F">
            <w:pPr>
              <w:suppressAutoHyphens/>
              <w:autoSpaceDE w:val="0"/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Разумети и применити метод </w:t>
            </w:r>
            <w:proofErr w:type="spellStart"/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брендирања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на друштвеним медијима.</w:t>
            </w:r>
          </w:p>
          <w:p w14:paraId="32F11EAB" w14:textId="77777777" w:rsidR="00D64DFD" w:rsidRPr="00736D66" w:rsidRDefault="00D64DFD" w:rsidP="0038376F">
            <w:pPr>
              <w:suppressAutoHyphens/>
              <w:autoSpaceDE w:val="0"/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Дефинирати циљеве и циљну публику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>инфлуенсер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маркетиншке кампање.</w:t>
            </w:r>
          </w:p>
          <w:p w14:paraId="6732480E" w14:textId="77777777" w:rsidR="00D64DFD" w:rsidRPr="00736D66" w:rsidRDefault="00D64DFD" w:rsidP="0038376F">
            <w:pPr>
              <w:suppressAutoHyphens/>
              <w:autoSpaceDE w:val="0"/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Одабрати садржај и алате неопходне за постизање циљева кампање, спровести кампању и мерити њену ефикасност.</w:t>
            </w:r>
          </w:p>
          <w:p w14:paraId="5C024413" w14:textId="4E891C14" w:rsidR="002A5182" w:rsidRPr="00736D66" w:rsidRDefault="00D64DF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Креирати дигиталне, текстуалне, сликовне и видео садржаја који су од интереса за циљну групу.</w:t>
            </w:r>
          </w:p>
        </w:tc>
      </w:tr>
      <w:tr w:rsidR="002A5182" w:rsidRPr="00736D66" w14:paraId="539E30C3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6B556C68" w14:textId="6A355259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B012B63" w14:textId="77777777" w:rsidR="00D64DFD" w:rsidRPr="00736D66" w:rsidRDefault="00D64DF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AA52003" w14:textId="4BC9DA59" w:rsidR="00D64DFD" w:rsidRPr="00736D66" w:rsidRDefault="00D64DF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700E1433" w14:textId="77777777" w:rsidR="00D64DFD" w:rsidRPr="00736D66" w:rsidRDefault="00D64DF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Појам инфлуенцер маркетинга, његова улога, феномен инфлуенсера.</w:t>
            </w:r>
          </w:p>
          <w:p w14:paraId="6729DB51" w14:textId="77777777" w:rsidR="00D64DFD" w:rsidRPr="00736D66" w:rsidRDefault="00D64DF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Развој, феномени и динамика друштвених медија.</w:t>
            </w:r>
          </w:p>
          <w:p w14:paraId="4BCF96C1" w14:textId="77777777" w:rsidR="00D64DFD" w:rsidRPr="00736D66" w:rsidRDefault="00D64DF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Економско, друштвено и медијско окружење засновано на пажњи. Функције алгоритма у друштвеним медијама.</w:t>
            </w:r>
          </w:p>
          <w:p w14:paraId="75D74C44" w14:textId="77777777" w:rsidR="00D64DFD" w:rsidRPr="00736D66" w:rsidRDefault="00D64DF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Разлика између инфлуенсера и познатих личности у маркетингу</w:t>
            </w:r>
          </w:p>
          <w:p w14:paraId="5F95CAF5" w14:textId="77777777" w:rsidR="00D64DFD" w:rsidRPr="00736D66" w:rsidRDefault="00D64DFD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Специфичне карактеристике сваке друштвене платформе. Фацебоок, Инстаграм, Јутјуб, ТикТок инфлуенсери. Категоризација инфлуенсера који се појављују на друштвеним мрежама на основу тема, стила и броја пратилаца.</w:t>
            </w:r>
          </w:p>
          <w:p w14:paraId="15888DDF" w14:textId="77777777" w:rsidR="002A5182" w:rsidRPr="00736D66" w:rsidRDefault="002A5182" w:rsidP="0038376F">
            <w:pPr>
              <w:tabs>
                <w:tab w:val="left" w:pos="567"/>
                <w:tab w:val="left" w:pos="2131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32B76F04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D8581F4" w14:textId="77777777" w:rsidR="00C3633F" w:rsidRPr="00736D66" w:rsidRDefault="00C3633F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Анализа међународне и локалне инфлуенсерске сцене.</w:t>
            </w:r>
          </w:p>
          <w:p w14:paraId="55D723BD" w14:textId="77777777" w:rsidR="00C3633F" w:rsidRPr="00736D66" w:rsidRDefault="00C3633F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Креирањe садржајa на друштвеним мрежама. Израда текста, слика и видеа сопственим уређајима.</w:t>
            </w:r>
          </w:p>
          <w:p w14:paraId="3982E90B" w14:textId="77777777" w:rsidR="00C3633F" w:rsidRPr="00736D66" w:rsidRDefault="00C3633F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Улога бренда и брендирања у друштвеним медијима. Посвећеност и њено формирање помоћу комуникационих средстава.</w:t>
            </w:r>
          </w:p>
          <w:p w14:paraId="13BCF8B7" w14:textId="72E8B135" w:rsidR="002A5182" w:rsidRPr="00736D66" w:rsidRDefault="00C3633F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Инфлуенцерске кампање и њихова анализа. Мерење ефикасности.</w:t>
            </w:r>
          </w:p>
        </w:tc>
      </w:tr>
      <w:tr w:rsidR="002A5182" w:rsidRPr="00736D66" w14:paraId="7D63E1A3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76C19017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AC1A7BB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746C7056" w14:textId="77777777" w:rsidR="0038376F" w:rsidRPr="00736D66" w:rsidRDefault="0038376F" w:rsidP="0038376F">
            <w:pPr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lastRenderedPageBreak/>
              <w:t>Szűts Zoltán: A világháló metaforái. Bevezetés az új média művészetébe. Budapest: Osiris. 2013.</w:t>
            </w:r>
          </w:p>
          <w:p w14:paraId="7F1E873A" w14:textId="77777777" w:rsidR="0038376F" w:rsidRPr="00736D66" w:rsidRDefault="0038376F" w:rsidP="0038376F">
            <w:pPr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 xml:space="preserve">Szűts Zoltán: Online. Budapest: </w:t>
            </w:r>
            <w:proofErr w:type="spellStart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>Wolters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 xml:space="preserve"> </w:t>
            </w:r>
            <w:proofErr w:type="spellStart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>Kluwer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>, 2018.</w:t>
            </w:r>
          </w:p>
          <w:p w14:paraId="5136C32A" w14:textId="77777777" w:rsidR="0038376F" w:rsidRPr="00736D66" w:rsidRDefault="0038376F" w:rsidP="0038376F">
            <w:pPr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</w:pPr>
            <w:proofErr w:type="spellStart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>Guld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 xml:space="preserve"> Ádám: A Z generáció médiahasználata - Jelenségek, hatások, kockázatok. </w:t>
            </w:r>
            <w:proofErr w:type="spellStart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>Libri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>, 2022.</w:t>
            </w:r>
          </w:p>
          <w:p w14:paraId="01D5AD3E" w14:textId="08EE43EF" w:rsidR="002A5182" w:rsidRPr="00736D66" w:rsidRDefault="0038376F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 xml:space="preserve">A legértékesebb magyar </w:t>
            </w:r>
            <w:proofErr w:type="spellStart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>influenszerek</w:t>
            </w:r>
            <w:proofErr w:type="spellEnd"/>
            <w:r w:rsidRPr="00736D66">
              <w:rPr>
                <w:rFonts w:ascii="Times New Roman" w:eastAsia="Times New Roman" w:hAnsi="Times New Roman"/>
                <w:sz w:val="20"/>
                <w:szCs w:val="20"/>
                <w:lang w:val="hu-HU" w:eastAsia="zh-CN"/>
              </w:rPr>
              <w:t xml:space="preserve"> 2023. </w:t>
            </w:r>
            <w:r w:rsidRPr="00736D66">
              <w:rPr>
                <w:rFonts w:ascii="Times New Roman" w:eastAsia="Times New Roman" w:hAnsi="Times New Roman"/>
                <w:sz w:val="20"/>
                <w:szCs w:val="20"/>
                <w:lang w:val="de-AT" w:eastAsia="zh-CN"/>
              </w:rPr>
              <w:t>Forbes. https://forbes.hu/lists/a-legertekesebb-magyar-influenszerek-2023/</w:t>
            </w:r>
          </w:p>
        </w:tc>
      </w:tr>
      <w:tr w:rsidR="002A5182" w:rsidRPr="00736D66" w14:paraId="6449924A" w14:textId="77777777" w:rsidTr="0038376F">
        <w:trPr>
          <w:trHeight w:val="227"/>
        </w:trPr>
        <w:tc>
          <w:tcPr>
            <w:tcW w:w="3146" w:type="dxa"/>
            <w:vAlign w:val="center"/>
          </w:tcPr>
          <w:p w14:paraId="7BD41A4E" w14:textId="1860D90F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736D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E1BAA" w:rsidRPr="00736D66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14:paraId="13022F6E" w14:textId="34F747AE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E1BAA" w:rsidRPr="00736D66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3</w:t>
            </w:r>
          </w:p>
        </w:tc>
        <w:tc>
          <w:tcPr>
            <w:tcW w:w="3292" w:type="dxa"/>
            <w:gridSpan w:val="2"/>
            <w:vAlign w:val="center"/>
          </w:tcPr>
          <w:p w14:paraId="55E243A2" w14:textId="5ECD1290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E1BAA" w:rsidRPr="00736D66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2A5182" w:rsidRPr="00736D66" w14:paraId="5A656786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757E050F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6D5120A" w14:textId="44688FB6" w:rsidR="002A5182" w:rsidRPr="00736D66" w:rsidRDefault="007E1BAA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736D66">
              <w:rPr>
                <w:rFonts w:ascii="Times New Roman" w:eastAsia="Times New Roman" w:hAnsi="Times New Roman"/>
                <w:bCs/>
                <w:lang w:val="hu-HU" w:eastAsia="zh-CN"/>
              </w:rPr>
              <w:t>Предавања</w:t>
            </w:r>
            <w:proofErr w:type="spellEnd"/>
            <w:r w:rsidRPr="00736D66">
              <w:rPr>
                <w:rFonts w:ascii="Times New Roman" w:eastAsia="Times New Roman" w:hAnsi="Times New Roman"/>
                <w:bCs/>
                <w:lang w:val="hu-HU" w:eastAsia="zh-CN"/>
              </w:rPr>
              <w:t xml:space="preserve">, </w:t>
            </w:r>
            <w:r w:rsidRPr="00736D66">
              <w:rPr>
                <w:rFonts w:ascii="Times New Roman" w:eastAsia="Times New Roman" w:hAnsi="Times New Roman"/>
                <w:bCs/>
                <w:lang w:eastAsia="zh-CN"/>
              </w:rPr>
              <w:t>рад у групама</w:t>
            </w:r>
            <w:r w:rsidRPr="00736D66">
              <w:rPr>
                <w:rFonts w:ascii="Times New Roman" w:eastAsia="Times New Roman" w:hAnsi="Times New Roman"/>
                <w:bCs/>
                <w:lang w:val="hu-HU" w:eastAsia="zh-CN"/>
              </w:rPr>
              <w:t xml:space="preserve">, </w:t>
            </w:r>
            <w:proofErr w:type="spellStart"/>
            <w:r w:rsidRPr="00736D66">
              <w:rPr>
                <w:rFonts w:ascii="Times New Roman" w:eastAsia="Times New Roman" w:hAnsi="Times New Roman"/>
                <w:bCs/>
                <w:lang w:val="hu-HU" w:eastAsia="zh-CN"/>
              </w:rPr>
              <w:t>вежбe</w:t>
            </w:r>
            <w:proofErr w:type="spellEnd"/>
          </w:p>
          <w:p w14:paraId="2721E546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A5182" w:rsidRPr="00736D66" w14:paraId="0B6FB9D5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7F416940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2A5182" w:rsidRPr="00736D66" w14:paraId="17486A2C" w14:textId="77777777" w:rsidTr="0038376F">
        <w:trPr>
          <w:trHeight w:val="227"/>
        </w:trPr>
        <w:tc>
          <w:tcPr>
            <w:tcW w:w="3146" w:type="dxa"/>
            <w:vAlign w:val="center"/>
          </w:tcPr>
          <w:p w14:paraId="5838E456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99CADC8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2AC392C5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BE2637D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70F76AC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A5182" w:rsidRPr="00736D66" w14:paraId="04338E2A" w14:textId="77777777" w:rsidTr="0038376F">
        <w:trPr>
          <w:trHeight w:val="227"/>
        </w:trPr>
        <w:tc>
          <w:tcPr>
            <w:tcW w:w="3146" w:type="dxa"/>
            <w:vAlign w:val="center"/>
          </w:tcPr>
          <w:p w14:paraId="501DCA9D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1F2BE75" w14:textId="06187208" w:rsidR="002A5182" w:rsidRPr="00736D66" w:rsidRDefault="00860F7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88144AD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2348734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A5182" w:rsidRPr="00736D66" w14:paraId="6F67E30A" w14:textId="77777777" w:rsidTr="0038376F">
        <w:trPr>
          <w:trHeight w:val="227"/>
        </w:trPr>
        <w:tc>
          <w:tcPr>
            <w:tcW w:w="3146" w:type="dxa"/>
            <w:vAlign w:val="center"/>
          </w:tcPr>
          <w:p w14:paraId="48E1A48B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37246AF" w14:textId="65427345" w:rsidR="002A5182" w:rsidRPr="00736D66" w:rsidRDefault="00860F7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0E676A" w14:textId="01BFE7BF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60F72"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DA21E0F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A5182" w:rsidRPr="00736D66" w14:paraId="0163D6E2" w14:textId="77777777" w:rsidTr="0038376F">
        <w:trPr>
          <w:trHeight w:val="227"/>
        </w:trPr>
        <w:tc>
          <w:tcPr>
            <w:tcW w:w="3146" w:type="dxa"/>
            <w:vAlign w:val="center"/>
          </w:tcPr>
          <w:p w14:paraId="7F7DDC4F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A79AF46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945CB8C" w14:textId="6F5A9981" w:rsidR="002A5182" w:rsidRPr="00736D66" w:rsidRDefault="00860F7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план маркетинга и усмени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59E9FC4" w14:textId="5DC7A170" w:rsidR="002A5182" w:rsidRPr="00736D66" w:rsidRDefault="00860F7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  <w:r w:rsidRPr="00736D66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0</w:t>
            </w:r>
          </w:p>
        </w:tc>
      </w:tr>
      <w:tr w:rsidR="002A5182" w:rsidRPr="00736D66" w14:paraId="2CFEDAA6" w14:textId="77777777" w:rsidTr="0038376F">
        <w:trPr>
          <w:trHeight w:val="227"/>
        </w:trPr>
        <w:tc>
          <w:tcPr>
            <w:tcW w:w="3146" w:type="dxa"/>
            <w:vAlign w:val="center"/>
          </w:tcPr>
          <w:p w14:paraId="6E3743D0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593166BE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73F66DB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659C59D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A5182" w:rsidRPr="00736D66" w14:paraId="2F6E9BA5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4816D823" w14:textId="77777777" w:rsidR="002A5182" w:rsidRPr="00736D66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A5182" w:rsidRPr="0038376F" w14:paraId="15041A30" w14:textId="77777777" w:rsidTr="0038376F">
        <w:trPr>
          <w:trHeight w:val="227"/>
        </w:trPr>
        <w:tc>
          <w:tcPr>
            <w:tcW w:w="9573" w:type="dxa"/>
            <w:gridSpan w:val="5"/>
            <w:vAlign w:val="center"/>
          </w:tcPr>
          <w:p w14:paraId="4155D61E" w14:textId="77777777" w:rsidR="002A5182" w:rsidRPr="0038376F" w:rsidRDefault="002A5182" w:rsidP="0038376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736D66">
              <w:rPr>
                <w:rFonts w:ascii="Times New Roman" w:hAnsi="Times New Roman"/>
                <w:sz w:val="20"/>
                <w:szCs w:val="20"/>
              </w:rPr>
              <w:t>2</w:t>
            </w: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736D66">
              <w:rPr>
                <w:rFonts w:ascii="Times New Roman" w:hAnsi="Times New Roman"/>
                <w:sz w:val="20"/>
                <w:szCs w:val="20"/>
              </w:rPr>
              <w:t>е</w:t>
            </w:r>
            <w:r w:rsidRPr="00736D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596D5C62" w14:textId="670F2EC0" w:rsidR="00A27412" w:rsidRPr="002A5182" w:rsidRDefault="0038376F" w:rsidP="002A5182">
      <w:r>
        <w:br w:type="textWrapping" w:clear="all"/>
      </w:r>
    </w:p>
    <w:sectPr w:rsidR="00A27412" w:rsidRPr="002A5182" w:rsidSect="00C74A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604994451">
    <w:abstractNumId w:val="1"/>
  </w:num>
  <w:num w:numId="2" w16cid:durableId="1671054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8B7"/>
    <w:rsid w:val="002A5182"/>
    <w:rsid w:val="0038376F"/>
    <w:rsid w:val="005A5DC0"/>
    <w:rsid w:val="00700690"/>
    <w:rsid w:val="0072661C"/>
    <w:rsid w:val="00736D66"/>
    <w:rsid w:val="007E1BAA"/>
    <w:rsid w:val="00860F72"/>
    <w:rsid w:val="00884AEE"/>
    <w:rsid w:val="009460AD"/>
    <w:rsid w:val="00A27412"/>
    <w:rsid w:val="00C3633F"/>
    <w:rsid w:val="00C4009D"/>
    <w:rsid w:val="00C74A54"/>
    <w:rsid w:val="00D64DFD"/>
    <w:rsid w:val="00F0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82BE9F"/>
  <w15:chartTrackingRefBased/>
  <w15:docId w15:val="{297DC2DD-1EA8-42BC-8BFF-03F2E614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8B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Elvira Kovacs</cp:lastModifiedBy>
  <cp:revision>4</cp:revision>
  <dcterms:created xsi:type="dcterms:W3CDTF">2024-07-10T17:13:00Z</dcterms:created>
  <dcterms:modified xsi:type="dcterms:W3CDTF">2024-07-10T17:31:00Z</dcterms:modified>
</cp:coreProperties>
</file>