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D5" w:rsidRDefault="003A64D5" w:rsidP="003A64D5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TANÍTÓ-MESTER</w:t>
      </w:r>
      <w:r w:rsidRPr="003A64D5">
        <w:rPr>
          <w:rFonts w:ascii="Times New Roman" w:hAnsi="Times New Roman"/>
          <w:sz w:val="24"/>
          <w:szCs w:val="24"/>
        </w:rPr>
        <w:t xml:space="preserve"> </w:t>
      </w:r>
    </w:p>
    <w:p w:rsidR="00E93032" w:rsidRPr="003A64D5" w:rsidRDefault="003A64D5" w:rsidP="003A64D5">
      <w:pPr>
        <w:jc w:val="center"/>
        <w:rPr>
          <w:rFonts w:ascii="Times New Roman" w:hAnsi="Times New Roman"/>
          <w:sz w:val="24"/>
          <w:szCs w:val="24"/>
        </w:rPr>
      </w:pPr>
      <w:r w:rsidRPr="003A64D5">
        <w:rPr>
          <w:rFonts w:ascii="Times New Roman" w:hAnsi="Times New Roman"/>
          <w:sz w:val="24"/>
          <w:szCs w:val="24"/>
        </w:rPr>
        <w:t>nyári szemeszter</w:t>
      </w:r>
      <w:r>
        <w:rPr>
          <w:rFonts w:ascii="Times New Roman" w:hAnsi="Times New Roman"/>
          <w:sz w:val="24"/>
          <w:szCs w:val="24"/>
        </w:rPr>
        <w:t>, 2025</w:t>
      </w:r>
    </w:p>
    <w:p w:rsidR="003A64D5" w:rsidRDefault="003A64D5"/>
    <w:tbl>
      <w:tblPr>
        <w:tblW w:w="155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1114"/>
        <w:gridCol w:w="5652"/>
        <w:gridCol w:w="540"/>
        <w:gridCol w:w="540"/>
        <w:gridCol w:w="540"/>
        <w:gridCol w:w="540"/>
        <w:gridCol w:w="540"/>
        <w:gridCol w:w="539"/>
        <w:gridCol w:w="599"/>
        <w:gridCol w:w="2250"/>
        <w:gridCol w:w="2284"/>
      </w:tblGrid>
      <w:tr w:rsidR="003A64D5" w:rsidRPr="0079327E" w:rsidTr="003A64D5">
        <w:trPr>
          <w:trHeight w:val="510"/>
          <w:jc w:val="center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368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A64D5" w:rsidRPr="001D2ABC" w:rsidRDefault="003A64D5" w:rsidP="00327FBD">
            <w:pPr>
              <w:spacing w:after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</w:t>
            </w:r>
            <w:r w:rsidRPr="001D2ABC">
              <w:rPr>
                <w:rFonts w:ascii="Arial" w:hAnsi="Arial" w:cs="Arial"/>
                <w:sz w:val="18"/>
                <w:szCs w:val="18"/>
              </w:rPr>
              <w:t>-1-1-1-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e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BD5761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BD5761">
              <w:rPr>
                <w:rFonts w:ascii="Arial" w:hAnsi="Arial" w:cs="Arial"/>
                <w:sz w:val="18"/>
                <w:szCs w:val="18"/>
              </w:rPr>
              <w:t>Интерпретација стручних текстова на страном језику – енглески</w:t>
            </w:r>
          </w:p>
          <w:p w:rsidR="003A64D5" w:rsidRPr="00F13564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Idegen nyelvű szakszövegek értelmezése – angol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9" w:type="dxa"/>
            <w:vMerge w:val="restart"/>
            <w:tcBorders>
              <w:top w:val="single" w:sz="2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9C4F02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Естера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Габрић,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Gábrity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Eszter, idegennyelv-tanár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Естера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Габрић,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Gábrity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Eszter, idegennyelv-tanár</w:t>
            </w:r>
          </w:p>
        </w:tc>
      </w:tr>
      <w:tr w:rsidR="003A64D5" w:rsidRPr="0079327E" w:rsidTr="003A64D5">
        <w:trPr>
          <w:trHeight w:val="510"/>
          <w:jc w:val="center"/>
        </w:trPr>
        <w:tc>
          <w:tcPr>
            <w:tcW w:w="446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A64D5" w:rsidRPr="00BF61E8" w:rsidRDefault="003A64D5" w:rsidP="00327FBD">
            <w:pPr>
              <w:spacing w:after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</w:t>
            </w:r>
            <w:r w:rsidRPr="001D2ABC">
              <w:rPr>
                <w:rFonts w:ascii="Arial" w:hAnsi="Arial" w:cs="Arial"/>
                <w:sz w:val="18"/>
                <w:szCs w:val="18"/>
              </w:rPr>
              <w:t>-1-1-1-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n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CB3070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CB3070">
              <w:rPr>
                <w:rFonts w:ascii="Arial" w:hAnsi="Arial" w:cs="Arial"/>
                <w:sz w:val="18"/>
                <w:szCs w:val="18"/>
              </w:rPr>
              <w:t>Интерпретација стручних текстова на страном језику – немачки</w:t>
            </w:r>
          </w:p>
          <w:p w:rsidR="003A64D5" w:rsidRPr="00CB3070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Idegen nyelvű szakszövegek értelmezése – német</w:t>
            </w: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F36819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F36819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Др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Каталин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Хегедиш,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Dr. Hegedűs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Katalin, idegennyelv-tanár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Др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Каталин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Хегедиш,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Dr. Hegedűs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Katalin, idegennyelv-tanár</w:t>
            </w:r>
          </w:p>
        </w:tc>
      </w:tr>
    </w:tbl>
    <w:p w:rsidR="003A64D5" w:rsidRDefault="003A64D5"/>
    <w:tbl>
      <w:tblPr>
        <w:tblW w:w="155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091"/>
        <w:gridCol w:w="13"/>
        <w:gridCol w:w="5660"/>
        <w:gridCol w:w="566"/>
        <w:gridCol w:w="514"/>
        <w:gridCol w:w="540"/>
        <w:gridCol w:w="526"/>
        <w:gridCol w:w="627"/>
        <w:gridCol w:w="467"/>
        <w:gridCol w:w="616"/>
        <w:gridCol w:w="2212"/>
        <w:gridCol w:w="2328"/>
      </w:tblGrid>
      <w:tr w:rsidR="003A64D5" w:rsidRPr="00911842" w:rsidTr="003A64D5">
        <w:trPr>
          <w:trHeight w:val="510"/>
          <w:jc w:val="center"/>
        </w:trPr>
        <w:tc>
          <w:tcPr>
            <w:tcW w:w="43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37994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E2014" w:rsidRDefault="003A64D5" w:rsidP="00327FBD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014">
              <w:rPr>
                <w:rFonts w:ascii="Arial" w:hAnsi="Arial" w:cs="Arial"/>
                <w:sz w:val="18"/>
                <w:szCs w:val="18"/>
              </w:rPr>
              <w:t>MU-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-2-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E201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714B41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714B41">
              <w:rPr>
                <w:rFonts w:ascii="Arial" w:hAnsi="Arial" w:cs="Arial"/>
                <w:sz w:val="18"/>
                <w:szCs w:val="18"/>
              </w:rPr>
              <w:t>Компаративна књижевност</w:t>
            </w:r>
          </w:p>
          <w:p w:rsidR="003A64D5" w:rsidRPr="00555353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Összehasonlító irodalomtudomány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F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Јанош Шаму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Samu János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Јанош Шаму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Samu János</w:t>
            </w:r>
          </w:p>
        </w:tc>
      </w:tr>
      <w:tr w:rsidR="003A64D5" w:rsidRPr="00911842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1A3313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1A33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E2014" w:rsidRDefault="003A64D5" w:rsidP="00327FBD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014">
              <w:rPr>
                <w:rFonts w:ascii="Arial" w:hAnsi="Arial" w:cs="Arial"/>
                <w:sz w:val="18"/>
                <w:szCs w:val="18"/>
              </w:rPr>
              <w:t>MU-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-2-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201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96205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Математичке апликације у настави</w:t>
            </w:r>
          </w:p>
          <w:p w:rsidR="003A64D5" w:rsidRPr="00230FF5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Matematikai applikációk az oktatásban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F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Марта Такач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Takács Márta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Марта Такач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Takács Márta</w:t>
            </w:r>
          </w:p>
        </w:tc>
      </w:tr>
      <w:tr w:rsidR="003A64D5" w:rsidRPr="00911842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3799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E2014" w:rsidRDefault="003A64D5" w:rsidP="00327FBD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014">
              <w:rPr>
                <w:rFonts w:ascii="Arial" w:hAnsi="Arial" w:cs="Arial"/>
                <w:sz w:val="18"/>
                <w:szCs w:val="18"/>
              </w:rPr>
              <w:t>MU-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-2-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201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E91948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E91948">
              <w:rPr>
                <w:rFonts w:ascii="Arial" w:hAnsi="Arial" w:cs="Arial"/>
                <w:sz w:val="18"/>
                <w:szCs w:val="18"/>
              </w:rPr>
              <w:t>Математичка логика</w:t>
            </w:r>
          </w:p>
          <w:p w:rsidR="003A64D5" w:rsidRPr="00230FF5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Matematikai logika</w:t>
            </w:r>
          </w:p>
        </w:tc>
        <w:tc>
          <w:tcPr>
            <w:tcW w:w="5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F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Марта Такач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Takács Márta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Марта Такач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Takács Márta</w:t>
            </w:r>
          </w:p>
        </w:tc>
      </w:tr>
      <w:tr w:rsidR="003A64D5" w:rsidRPr="00911842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3799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E2014" w:rsidRDefault="003A64D5" w:rsidP="00327FBD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014">
              <w:rPr>
                <w:rFonts w:ascii="Arial" w:hAnsi="Arial" w:cs="Arial"/>
                <w:sz w:val="18"/>
                <w:szCs w:val="18"/>
              </w:rPr>
              <w:t>MU-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-2-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BB436F" w:rsidRDefault="003A64D5" w:rsidP="00327FB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B436F">
              <w:rPr>
                <w:rFonts w:ascii="Arial" w:hAnsi="Arial" w:cs="Arial"/>
                <w:sz w:val="18"/>
                <w:szCs w:val="18"/>
              </w:rPr>
              <w:t>Културна историја мађара у Војводини</w:t>
            </w:r>
          </w:p>
          <w:p w:rsidR="003A64D5" w:rsidRPr="00DD345E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A vajdasági magyarok művelődéstörténete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F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Ференц Немет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Németh Ferenc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Ференц Немет</w:t>
            </w:r>
          </w:p>
          <w:p w:rsidR="003A64D5" w:rsidRPr="00911842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91184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 dr. Németh Ferenc</w:t>
            </w:r>
          </w:p>
        </w:tc>
      </w:tr>
      <w:tr w:rsidR="003A64D5" w:rsidRPr="007035C0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3799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E2014" w:rsidRDefault="003A64D5" w:rsidP="00327FBD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014">
              <w:rPr>
                <w:rFonts w:ascii="Arial" w:hAnsi="Arial" w:cs="Arial"/>
                <w:sz w:val="18"/>
                <w:szCs w:val="18"/>
              </w:rPr>
              <w:t>MU-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-2-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7035C0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7035C0">
              <w:rPr>
                <w:rFonts w:ascii="Arial" w:hAnsi="Arial" w:cs="Arial"/>
                <w:sz w:val="18"/>
                <w:szCs w:val="18"/>
                <w:highlight w:val="green"/>
              </w:rPr>
              <w:t>Познавање диверзитета флоре</w:t>
            </w:r>
          </w:p>
          <w:p w:rsidR="003A64D5" w:rsidRPr="00D7738B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035C0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A flóradiverzitás ismerete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F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7035C0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7035C0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Ева Боршош</w:t>
            </w:r>
          </w:p>
          <w:p w:rsidR="003A64D5" w:rsidRPr="007035C0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035C0"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hu-HU"/>
              </w:rPr>
              <w:t>Prof.dr. Borsos Éva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7035C0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7035C0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Ева Боршош</w:t>
            </w:r>
          </w:p>
          <w:p w:rsidR="003A64D5" w:rsidRPr="007035C0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035C0"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hu-HU"/>
              </w:rPr>
              <w:t>Prof.dr. Borsos Éva</w:t>
            </w:r>
          </w:p>
        </w:tc>
      </w:tr>
      <w:tr w:rsidR="003A64D5" w:rsidRPr="00414EEF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3799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E2014" w:rsidRDefault="003A64D5" w:rsidP="00327FBD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014">
              <w:rPr>
                <w:rFonts w:ascii="Arial" w:hAnsi="Arial" w:cs="Arial"/>
                <w:sz w:val="18"/>
                <w:szCs w:val="18"/>
              </w:rPr>
              <w:t>MU-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E2014">
              <w:rPr>
                <w:rFonts w:ascii="Arial" w:hAnsi="Arial" w:cs="Arial"/>
                <w:sz w:val="18"/>
                <w:szCs w:val="18"/>
              </w:rPr>
              <w:t>-2-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E201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714B41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714B41">
              <w:rPr>
                <w:rFonts w:ascii="Arial" w:hAnsi="Arial" w:cs="Arial"/>
                <w:sz w:val="18"/>
                <w:szCs w:val="18"/>
              </w:rPr>
              <w:t>Кинезитерапија</w:t>
            </w:r>
          </w:p>
          <w:p w:rsidR="003A64D5" w:rsidRPr="00DD345E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Gyógytorna</w:t>
            </w:r>
          </w:p>
        </w:tc>
        <w:tc>
          <w:tcPr>
            <w:tcW w:w="5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F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414EEF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414EEF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Проф.др. Саболч Халаши</w:t>
            </w:r>
          </w:p>
          <w:p w:rsidR="003A64D5" w:rsidRPr="00414EEF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hu-HU"/>
              </w:rPr>
            </w:pPr>
            <w:r w:rsidRPr="00414EEF"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hu-HU"/>
              </w:rPr>
              <w:t>Prof.dr Halasi Szabolcs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A64D5" w:rsidRPr="00414EEF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414EEF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Проф.др. Саболч Халаши</w:t>
            </w:r>
          </w:p>
          <w:p w:rsidR="003A64D5" w:rsidRPr="00414EEF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414EEF">
              <w:rPr>
                <w:rFonts w:ascii="Arial" w:hAnsi="Arial" w:cs="Arial"/>
                <w:color w:val="538135" w:themeColor="accent6" w:themeShade="BF"/>
                <w:sz w:val="16"/>
                <w:szCs w:val="16"/>
                <w:lang w:val="hu-HU"/>
              </w:rPr>
              <w:t>Prof.dr Halasi Szabolcs</w:t>
            </w:r>
          </w:p>
        </w:tc>
      </w:tr>
    </w:tbl>
    <w:p w:rsidR="003A64D5" w:rsidRDefault="003A64D5"/>
    <w:p w:rsidR="003A64D5" w:rsidRDefault="003A64D5"/>
    <w:p w:rsidR="003A64D5" w:rsidRDefault="003A64D5" w:rsidP="003A64D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>ÓVODAPEDAGÓGUS-MESTER</w:t>
      </w:r>
    </w:p>
    <w:p w:rsidR="003A64D5" w:rsidRPr="003A64D5" w:rsidRDefault="003A64D5" w:rsidP="003A64D5">
      <w:pPr>
        <w:jc w:val="center"/>
        <w:rPr>
          <w:rFonts w:ascii="Times New Roman" w:hAnsi="Times New Roman"/>
          <w:sz w:val="24"/>
          <w:szCs w:val="24"/>
        </w:rPr>
      </w:pPr>
      <w:r w:rsidRPr="003A64D5">
        <w:rPr>
          <w:rFonts w:ascii="Times New Roman" w:hAnsi="Times New Roman"/>
          <w:sz w:val="24"/>
          <w:szCs w:val="24"/>
        </w:rPr>
        <w:t>nyári szemeszter</w:t>
      </w:r>
      <w:r>
        <w:rPr>
          <w:rFonts w:ascii="Times New Roman" w:hAnsi="Times New Roman"/>
          <w:sz w:val="24"/>
          <w:szCs w:val="24"/>
        </w:rPr>
        <w:t>, 2025</w:t>
      </w:r>
    </w:p>
    <w:p w:rsidR="003A64D5" w:rsidRPr="00161E06" w:rsidRDefault="003A64D5" w:rsidP="003A64D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7"/>
        <w:gridCol w:w="5963"/>
        <w:gridCol w:w="404"/>
        <w:gridCol w:w="555"/>
        <w:gridCol w:w="555"/>
        <w:gridCol w:w="555"/>
        <w:gridCol w:w="555"/>
        <w:gridCol w:w="554"/>
        <w:gridCol w:w="616"/>
        <w:gridCol w:w="2314"/>
        <w:gridCol w:w="2349"/>
      </w:tblGrid>
      <w:tr w:rsidR="003A64D5" w:rsidRPr="0079327E" w:rsidTr="003A64D5">
        <w:trPr>
          <w:trHeight w:val="510"/>
          <w:jc w:val="center"/>
        </w:trPr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A64D5" w:rsidRPr="001D2ABC" w:rsidRDefault="003A64D5" w:rsidP="00327FBD">
            <w:pPr>
              <w:spacing w:after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MV</w:t>
            </w:r>
            <w:r w:rsidRPr="001D2ABC">
              <w:rPr>
                <w:rFonts w:ascii="Arial" w:hAnsi="Arial" w:cs="Arial"/>
                <w:sz w:val="18"/>
                <w:szCs w:val="18"/>
              </w:rPr>
              <w:t>-1-1-1-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e</w:t>
            </w:r>
          </w:p>
        </w:tc>
        <w:tc>
          <w:tcPr>
            <w:tcW w:w="5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BD5761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BD5761">
              <w:rPr>
                <w:rFonts w:ascii="Arial" w:hAnsi="Arial" w:cs="Arial"/>
                <w:sz w:val="18"/>
                <w:szCs w:val="18"/>
              </w:rPr>
              <w:t>Интерпретација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5761">
              <w:rPr>
                <w:rFonts w:ascii="Arial" w:hAnsi="Arial" w:cs="Arial"/>
                <w:sz w:val="18"/>
                <w:szCs w:val="18"/>
              </w:rPr>
              <w:t>стручних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5761">
              <w:rPr>
                <w:rFonts w:ascii="Arial" w:hAnsi="Arial" w:cs="Arial"/>
                <w:sz w:val="18"/>
                <w:szCs w:val="18"/>
              </w:rPr>
              <w:t>текстова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5761">
              <w:rPr>
                <w:rFonts w:ascii="Arial" w:hAnsi="Arial" w:cs="Arial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5761">
              <w:rPr>
                <w:rFonts w:ascii="Arial" w:hAnsi="Arial" w:cs="Arial"/>
                <w:sz w:val="18"/>
                <w:szCs w:val="18"/>
              </w:rPr>
              <w:t>страном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5761">
              <w:rPr>
                <w:rFonts w:ascii="Arial" w:hAnsi="Arial" w:cs="Arial"/>
                <w:sz w:val="18"/>
                <w:szCs w:val="18"/>
              </w:rPr>
              <w:t>језику – енглески</w:t>
            </w:r>
          </w:p>
          <w:p w:rsidR="003A64D5" w:rsidRPr="00F13564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8D2B6D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Idegen nyelvű szakszövegek értelmezése – angol</w:t>
            </w:r>
          </w:p>
        </w:tc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vMerge w:val="restart"/>
            <w:tcBorders>
              <w:top w:val="single" w:sz="2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9C4F02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Естера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Габрић,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Gábrity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Eszter, idegennyelv-tanár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Естера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Габрић,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Gábrity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Eszter, idegennyelv-tanár</w:t>
            </w:r>
          </w:p>
        </w:tc>
      </w:tr>
      <w:tr w:rsidR="003A64D5" w:rsidRPr="0079327E" w:rsidTr="003A64D5">
        <w:trPr>
          <w:trHeight w:val="510"/>
          <w:jc w:val="center"/>
        </w:trPr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A64D5" w:rsidRPr="00BF61E8" w:rsidRDefault="003A64D5" w:rsidP="00327FBD">
            <w:pPr>
              <w:spacing w:after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MV</w:t>
            </w:r>
            <w:r w:rsidRPr="001D2ABC">
              <w:rPr>
                <w:rFonts w:ascii="Arial" w:hAnsi="Arial" w:cs="Arial"/>
                <w:sz w:val="18"/>
                <w:szCs w:val="18"/>
              </w:rPr>
              <w:t>-1-1-1-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n</w:t>
            </w:r>
          </w:p>
        </w:tc>
        <w:tc>
          <w:tcPr>
            <w:tcW w:w="5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CB3070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CB3070">
              <w:rPr>
                <w:rFonts w:ascii="Arial" w:hAnsi="Arial" w:cs="Arial"/>
                <w:sz w:val="18"/>
                <w:szCs w:val="18"/>
              </w:rPr>
              <w:t>Интерпретација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070">
              <w:rPr>
                <w:rFonts w:ascii="Arial" w:hAnsi="Arial" w:cs="Arial"/>
                <w:sz w:val="18"/>
                <w:szCs w:val="18"/>
              </w:rPr>
              <w:t>стручних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070">
              <w:rPr>
                <w:rFonts w:ascii="Arial" w:hAnsi="Arial" w:cs="Arial"/>
                <w:sz w:val="18"/>
                <w:szCs w:val="18"/>
              </w:rPr>
              <w:t>текстова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070">
              <w:rPr>
                <w:rFonts w:ascii="Arial" w:hAnsi="Arial" w:cs="Arial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070">
              <w:rPr>
                <w:rFonts w:ascii="Arial" w:hAnsi="Arial" w:cs="Arial"/>
                <w:sz w:val="18"/>
                <w:szCs w:val="18"/>
              </w:rPr>
              <w:t>страном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070">
              <w:rPr>
                <w:rFonts w:ascii="Arial" w:hAnsi="Arial" w:cs="Arial"/>
                <w:sz w:val="18"/>
                <w:szCs w:val="18"/>
              </w:rPr>
              <w:t>језику – немачки</w:t>
            </w:r>
          </w:p>
          <w:p w:rsidR="003A64D5" w:rsidRPr="00CB3070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8D2B6D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Idegen nyelvű szakszövegek értelmezése – német</w:t>
            </w:r>
          </w:p>
        </w:tc>
        <w:tc>
          <w:tcPr>
            <w:tcW w:w="4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F36819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A64D5" w:rsidRPr="001D2ABC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4D5" w:rsidRPr="0011123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F36819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Др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Каталин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Хегедиш,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Dr. Hegedűs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Katalin, idegennyelv-tanár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Др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Каталин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Хегедиш, наст. страногјезика</w:t>
            </w:r>
          </w:p>
          <w:p w:rsidR="003A64D5" w:rsidRPr="0079327E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Dr. HegedűsKatalin, idegennyelv-tanár</w:t>
            </w:r>
          </w:p>
        </w:tc>
      </w:tr>
    </w:tbl>
    <w:p w:rsidR="003A64D5" w:rsidRDefault="003A64D5"/>
    <w:tbl>
      <w:tblPr>
        <w:tblW w:w="157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118"/>
        <w:gridCol w:w="5646"/>
        <w:gridCol w:w="566"/>
        <w:gridCol w:w="514"/>
        <w:gridCol w:w="540"/>
        <w:gridCol w:w="526"/>
        <w:gridCol w:w="627"/>
        <w:gridCol w:w="581"/>
        <w:gridCol w:w="616"/>
        <w:gridCol w:w="2212"/>
        <w:gridCol w:w="2328"/>
      </w:tblGrid>
      <w:tr w:rsidR="003A64D5" w:rsidRPr="00610865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386306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30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98727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274">
              <w:rPr>
                <w:rFonts w:ascii="Arial" w:hAnsi="Arial" w:cs="Arial"/>
                <w:sz w:val="18"/>
                <w:szCs w:val="18"/>
              </w:rPr>
              <w:t>MV-3-2-3-0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610865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610865">
              <w:rPr>
                <w:rFonts w:ascii="Arial" w:hAnsi="Arial" w:cs="Arial"/>
                <w:sz w:val="18"/>
                <w:szCs w:val="18"/>
                <w:highlight w:val="green"/>
              </w:rPr>
              <w:t>Теорија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  <w:r w:rsidRPr="00610865">
              <w:rPr>
                <w:rFonts w:ascii="Arial" w:hAnsi="Arial" w:cs="Arial"/>
                <w:sz w:val="18"/>
                <w:szCs w:val="18"/>
                <w:highlight w:val="green"/>
              </w:rPr>
              <w:t>методике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  <w:r w:rsidRPr="00610865">
              <w:rPr>
                <w:rFonts w:ascii="Arial" w:hAnsi="Arial" w:cs="Arial"/>
                <w:sz w:val="18"/>
                <w:szCs w:val="18"/>
                <w:highlight w:val="green"/>
              </w:rPr>
              <w:t>упознавања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  <w:r w:rsidRPr="00610865">
              <w:rPr>
                <w:rFonts w:ascii="Arial" w:hAnsi="Arial" w:cs="Arial"/>
                <w:sz w:val="18"/>
                <w:szCs w:val="18"/>
                <w:highlight w:val="green"/>
              </w:rPr>
              <w:t>околине</w:t>
            </w:r>
          </w:p>
          <w:p w:rsidR="003A64D5" w:rsidRPr="000D6C1D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610865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A környezetismeret</w:t>
            </w:r>
            <w:r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 xml:space="preserve"> </w:t>
            </w:r>
            <w:r w:rsidRPr="00610865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módszertanának elmélete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vMerge w:val="restart"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610865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610865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Рита Хорак</w:t>
            </w:r>
          </w:p>
          <w:p w:rsidR="003A64D5" w:rsidRPr="00610865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610865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Prof.dr. Horák Rita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610865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610865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 Рита Хорак</w:t>
            </w:r>
          </w:p>
          <w:p w:rsidR="003A64D5" w:rsidRPr="00610865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610865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Prof.dr. Horák Rita</w:t>
            </w:r>
          </w:p>
        </w:tc>
      </w:tr>
      <w:tr w:rsidR="003A64D5" w:rsidRPr="009A2B57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3799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98727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274">
              <w:rPr>
                <w:rFonts w:ascii="Arial" w:hAnsi="Arial" w:cs="Arial"/>
                <w:sz w:val="18"/>
                <w:szCs w:val="18"/>
              </w:rPr>
              <w:t>MV-3-2-4-0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714B41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714B41">
              <w:rPr>
                <w:rFonts w:ascii="Arial" w:hAnsi="Arial" w:cs="Arial"/>
                <w:sz w:val="18"/>
                <w:szCs w:val="18"/>
              </w:rPr>
              <w:t>Теорија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B41">
              <w:rPr>
                <w:rFonts w:ascii="Arial" w:hAnsi="Arial" w:cs="Arial"/>
                <w:sz w:val="18"/>
                <w:szCs w:val="18"/>
              </w:rPr>
              <w:t>методике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B41">
              <w:rPr>
                <w:rFonts w:ascii="Arial" w:hAnsi="Arial" w:cs="Arial"/>
                <w:sz w:val="18"/>
                <w:szCs w:val="18"/>
              </w:rPr>
              <w:t>ликовне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B41">
              <w:rPr>
                <w:rFonts w:ascii="Arial" w:hAnsi="Arial" w:cs="Arial"/>
                <w:sz w:val="18"/>
                <w:szCs w:val="18"/>
              </w:rPr>
              <w:t>културе</w:t>
            </w:r>
          </w:p>
          <w:p w:rsidR="003A64D5" w:rsidRPr="000D6C1D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8D2B6D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A képzőművészet</w:t>
            </w:r>
            <w:r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 xml:space="preserve"> </w:t>
            </w:r>
            <w:r w:rsidRPr="008D2B6D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módszertanának elmélete</w:t>
            </w:r>
          </w:p>
        </w:tc>
        <w:tc>
          <w:tcPr>
            <w:tcW w:w="5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36819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9A2B57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Роберт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Фаркаш</w:t>
            </w:r>
          </w:p>
          <w:p w:rsidR="003A64D5" w:rsidRPr="009A2B57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Prof.dr. Farkas Róbert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9A2B57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Роберт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Фаркаш</w:t>
            </w:r>
          </w:p>
          <w:p w:rsidR="003A64D5" w:rsidRPr="009A2B57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9A2B57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Prof.dr. Farkas Róbert</w:t>
            </w:r>
          </w:p>
        </w:tc>
      </w:tr>
      <w:tr w:rsidR="003A64D5" w:rsidRPr="00CD2C9C" w:rsidTr="003A64D5">
        <w:trPr>
          <w:trHeight w:val="510"/>
          <w:jc w:val="center"/>
        </w:trPr>
        <w:tc>
          <w:tcPr>
            <w:tcW w:w="4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03799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987274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274">
              <w:rPr>
                <w:rFonts w:ascii="Arial" w:hAnsi="Arial" w:cs="Arial"/>
                <w:sz w:val="18"/>
                <w:szCs w:val="18"/>
              </w:rPr>
              <w:t>MV-3-2-5-0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620D40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620D40">
              <w:rPr>
                <w:rFonts w:ascii="Arial" w:hAnsi="Arial" w:cs="Arial"/>
                <w:sz w:val="18"/>
                <w:szCs w:val="18"/>
              </w:rPr>
              <w:t>Теорија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D40">
              <w:rPr>
                <w:rFonts w:ascii="Arial" w:hAnsi="Arial" w:cs="Arial"/>
                <w:sz w:val="18"/>
                <w:szCs w:val="18"/>
              </w:rPr>
              <w:t>методике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D40">
              <w:rPr>
                <w:rFonts w:ascii="Arial" w:hAnsi="Arial" w:cs="Arial"/>
                <w:sz w:val="18"/>
                <w:szCs w:val="18"/>
              </w:rPr>
              <w:t>музичке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D40">
              <w:rPr>
                <w:rFonts w:ascii="Arial" w:hAnsi="Arial" w:cs="Arial"/>
                <w:sz w:val="18"/>
                <w:szCs w:val="18"/>
              </w:rPr>
              <w:t>културе</w:t>
            </w:r>
          </w:p>
          <w:p w:rsidR="003A64D5" w:rsidRPr="00640236" w:rsidRDefault="003A64D5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8D2B6D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A zeneművészet módszertanának elmélete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64D5" w:rsidRPr="008C2F31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F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A64D5" w:rsidRPr="00BA486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64D5" w:rsidRPr="00FD25B5" w:rsidRDefault="003A64D5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3A64D5" w:rsidRPr="008C2F31" w:rsidRDefault="003A64D5" w:rsidP="00327F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4D5" w:rsidRPr="00CD2C9C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Ноеми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Герег</w:t>
            </w:r>
          </w:p>
          <w:p w:rsidR="003A64D5" w:rsidRPr="00CD2C9C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Prof.dr.Görög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Noémi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A64D5" w:rsidRPr="00CD2C9C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Проф. Др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Ноеми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Герег</w:t>
            </w:r>
          </w:p>
          <w:p w:rsidR="003A64D5" w:rsidRPr="00CD2C9C" w:rsidRDefault="003A64D5" w:rsidP="00327FBD">
            <w:pPr>
              <w:spacing w:after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Prof.dr.Görög</w:t>
            </w: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 </w:t>
            </w:r>
            <w:r w:rsidRPr="00CD2C9C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Noémi</w:t>
            </w:r>
          </w:p>
        </w:tc>
      </w:tr>
    </w:tbl>
    <w:p w:rsidR="003A64D5" w:rsidRDefault="003A64D5"/>
    <w:p w:rsidR="00BF44E6" w:rsidRDefault="00BF44E6"/>
    <w:p w:rsidR="00BF44E6" w:rsidRDefault="00BF44E6" w:rsidP="00BF44E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>KOMMUNIKÁTOR – MESTER</w:t>
      </w:r>
    </w:p>
    <w:p w:rsidR="00BF44E6" w:rsidRPr="003A64D5" w:rsidRDefault="00BF44E6" w:rsidP="00BF44E6">
      <w:pPr>
        <w:jc w:val="center"/>
        <w:rPr>
          <w:rFonts w:ascii="Times New Roman" w:hAnsi="Times New Roman"/>
          <w:sz w:val="24"/>
          <w:szCs w:val="24"/>
        </w:rPr>
      </w:pPr>
      <w:r w:rsidRPr="003A64D5">
        <w:rPr>
          <w:rFonts w:ascii="Times New Roman" w:hAnsi="Times New Roman"/>
          <w:sz w:val="24"/>
          <w:szCs w:val="24"/>
        </w:rPr>
        <w:t>nyári szemeszter</w:t>
      </w:r>
      <w:r>
        <w:rPr>
          <w:rFonts w:ascii="Times New Roman" w:hAnsi="Times New Roman"/>
          <w:sz w:val="24"/>
          <w:szCs w:val="24"/>
        </w:rPr>
        <w:t>, 2025</w:t>
      </w:r>
    </w:p>
    <w:p w:rsidR="00BF44E6" w:rsidRDefault="00BF44E6"/>
    <w:tbl>
      <w:tblPr>
        <w:tblW w:w="155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1114"/>
        <w:gridCol w:w="5652"/>
        <w:gridCol w:w="540"/>
        <w:gridCol w:w="540"/>
        <w:gridCol w:w="540"/>
        <w:gridCol w:w="540"/>
        <w:gridCol w:w="540"/>
        <w:gridCol w:w="539"/>
        <w:gridCol w:w="599"/>
        <w:gridCol w:w="2250"/>
        <w:gridCol w:w="2284"/>
      </w:tblGrid>
      <w:tr w:rsidR="00327FBD" w:rsidRPr="0079327E" w:rsidTr="00327FBD">
        <w:trPr>
          <w:trHeight w:val="510"/>
          <w:jc w:val="center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327FBD" w:rsidRPr="00F36819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368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27FBD" w:rsidRPr="001D2ABC" w:rsidRDefault="00327FBD" w:rsidP="00327FBD">
            <w:pPr>
              <w:spacing w:after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</w:t>
            </w:r>
            <w:r w:rsidRPr="001D2ABC">
              <w:rPr>
                <w:rFonts w:ascii="Arial" w:hAnsi="Arial" w:cs="Arial"/>
                <w:sz w:val="18"/>
                <w:szCs w:val="18"/>
              </w:rPr>
              <w:t>-1-1-1-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e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FBD" w:rsidRPr="00BD5761" w:rsidRDefault="00327FBD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BD5761">
              <w:rPr>
                <w:rFonts w:ascii="Arial" w:hAnsi="Arial" w:cs="Arial"/>
                <w:sz w:val="18"/>
                <w:szCs w:val="18"/>
              </w:rPr>
              <w:t>Интерпретација стручних текстова на страном језику – енглески</w:t>
            </w:r>
          </w:p>
          <w:p w:rsidR="00327FBD" w:rsidRPr="00F13564" w:rsidRDefault="00327FBD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Idegen nyelvű szakszövegek értelmezése – angol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11235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11235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D2ABC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D2ABC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D2ABC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BD" w:rsidRPr="00111235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9" w:type="dxa"/>
            <w:vMerge w:val="restart"/>
            <w:tcBorders>
              <w:top w:val="single" w:sz="2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FBD" w:rsidRPr="009C4F02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Естера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Габрић, наст. страногјезика</w:t>
            </w:r>
          </w:p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Gábrity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Eszter, idegennyelv-tanár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Естера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Габрић, наст. страногјезика</w:t>
            </w:r>
          </w:p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Gábrity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Eszter, idegennyelv-tanár</w:t>
            </w:r>
          </w:p>
        </w:tc>
      </w:tr>
      <w:tr w:rsidR="00327FBD" w:rsidRPr="0079327E" w:rsidTr="00327FBD">
        <w:trPr>
          <w:trHeight w:val="510"/>
          <w:jc w:val="center"/>
        </w:trPr>
        <w:tc>
          <w:tcPr>
            <w:tcW w:w="446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FBD" w:rsidRPr="00F36819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327FBD" w:rsidRPr="00BF61E8" w:rsidRDefault="00327FBD" w:rsidP="00327FBD">
            <w:pPr>
              <w:spacing w:after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</w:t>
            </w:r>
            <w:r w:rsidRPr="001D2ABC">
              <w:rPr>
                <w:rFonts w:ascii="Arial" w:hAnsi="Arial" w:cs="Arial"/>
                <w:sz w:val="18"/>
                <w:szCs w:val="18"/>
              </w:rPr>
              <w:t>-1-1-1-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n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FBD" w:rsidRPr="00CB3070" w:rsidRDefault="00327FBD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CB3070">
              <w:rPr>
                <w:rFonts w:ascii="Arial" w:hAnsi="Arial" w:cs="Arial"/>
                <w:sz w:val="18"/>
                <w:szCs w:val="18"/>
              </w:rPr>
              <w:t>Интерпретација стручних текстова на страном језику – немачки</w:t>
            </w:r>
          </w:p>
          <w:p w:rsidR="00327FBD" w:rsidRPr="00CB3070" w:rsidRDefault="00327FBD" w:rsidP="00327FBD">
            <w:pPr>
              <w:spacing w:after="0"/>
              <w:ind w:left="26"/>
              <w:rPr>
                <w:rFonts w:ascii="Arial" w:hAnsi="Arial" w:cs="Arial"/>
                <w:sz w:val="18"/>
                <w:szCs w:val="18"/>
              </w:rPr>
            </w:pPr>
            <w:r w:rsidRPr="004D34AF">
              <w:rPr>
                <w:rFonts w:ascii="Arial" w:hAnsi="Arial" w:cs="Arial"/>
                <w:sz w:val="18"/>
                <w:szCs w:val="18"/>
                <w:highlight w:val="green"/>
                <w:lang w:val="hu-HU"/>
              </w:rPr>
              <w:t>Idegen nyelvű szakszövegek értelmezése – német</w:t>
            </w: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F36819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F36819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D2ABC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D2ABC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A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27FBD" w:rsidRPr="001D2ABC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BD" w:rsidRPr="00111235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FBD" w:rsidRPr="00F36819" w:rsidRDefault="00327FBD" w:rsidP="00327F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Др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Каталин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Хегедиш, наст. страногјезика</w:t>
            </w:r>
          </w:p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Dr. Hegedűs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Katalin, idegennyelv-tanár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Др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Каталин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Хегедиш, наст. страногјезика</w:t>
            </w:r>
          </w:p>
          <w:p w:rsidR="00327FBD" w:rsidRPr="0079327E" w:rsidRDefault="00327FBD" w:rsidP="0032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Dr. Hegedűs</w:t>
            </w:r>
            <w:r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 xml:space="preserve"> </w:t>
            </w:r>
            <w:r w:rsidRPr="0079327E"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  <w:t>Katalin, idegennyelv-tanár</w:t>
            </w:r>
          </w:p>
        </w:tc>
      </w:tr>
    </w:tbl>
    <w:p w:rsidR="00327FBD" w:rsidRDefault="00327FBD"/>
    <w:tbl>
      <w:tblPr>
        <w:tblW w:w="15402" w:type="dxa"/>
        <w:tblInd w:w="-12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300"/>
        <w:gridCol w:w="8110"/>
        <w:gridCol w:w="340"/>
        <w:gridCol w:w="1014"/>
        <w:gridCol w:w="941"/>
        <w:gridCol w:w="3302"/>
      </w:tblGrid>
      <w:tr w:rsidR="00C6613E" w:rsidRPr="00327FBD" w:rsidTr="00651BEF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23.MK4110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Default="00C6613E" w:rsidP="00C6613E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Инфлуенсер</w:t>
            </w:r>
            <w:proofErr w:type="spellEnd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маркетинг</w:t>
            </w:r>
            <w:proofErr w:type="spellEnd"/>
          </w:p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Influencer marketing (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Kötelező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3E" w:rsidRPr="00C6613E" w:rsidRDefault="00C6613E" w:rsidP="00C6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538135"/>
                <w:sz w:val="16"/>
                <w:szCs w:val="16"/>
              </w:rPr>
            </w:pPr>
            <w:r w:rsidRPr="00C6613E">
              <w:rPr>
                <w:rFonts w:ascii="Times New Roman" w:hAnsi="Times New Roman"/>
                <w:color w:val="538135"/>
                <w:sz w:val="16"/>
                <w:szCs w:val="16"/>
              </w:rPr>
              <w:t>Доц. др Золтан Сич</w:t>
            </w:r>
          </w:p>
          <w:p w:rsidR="00C6613E" w:rsidRPr="003A677B" w:rsidRDefault="00C6613E" w:rsidP="00C6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C6613E">
              <w:rPr>
                <w:rFonts w:ascii="Times New Roman" w:hAnsi="Times New Roman"/>
                <w:color w:val="538135"/>
                <w:sz w:val="16"/>
                <w:szCs w:val="16"/>
              </w:rPr>
              <w:t>Doc. dr. Szűcs Zoltán</w:t>
            </w:r>
          </w:p>
        </w:tc>
      </w:tr>
      <w:tr w:rsidR="00C6613E" w:rsidRPr="00327FBD" w:rsidTr="00251104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23.MK611I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Обав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езно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изобрни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4 </w:t>
            </w:r>
          </w:p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 xml:space="preserve">23.MK6110 </w:t>
            </w: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Вештачка</w:t>
            </w:r>
            <w:proofErr w:type="spellEnd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интелигенција</w:t>
            </w:r>
            <w:proofErr w:type="spellEnd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новинарство</w:t>
            </w:r>
            <w:proofErr w:type="spellEnd"/>
          </w:p>
          <w:p w:rsidR="00C6613E" w:rsidRPr="00327FBD" w:rsidRDefault="0023691D" w:rsidP="00236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Mesterséges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intelligencia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és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újságírás</w:t>
            </w:r>
            <w:proofErr w:type="spellEnd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(2+2) 4</w:t>
            </w: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(2+2) 4</w:t>
            </w: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3E" w:rsidRPr="00C6613E" w:rsidRDefault="00C6613E" w:rsidP="00C6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538135"/>
                <w:sz w:val="16"/>
                <w:szCs w:val="16"/>
              </w:rPr>
            </w:pPr>
            <w:r w:rsidRPr="00C6613E">
              <w:rPr>
                <w:rFonts w:ascii="Times New Roman" w:hAnsi="Times New Roman"/>
                <w:color w:val="538135"/>
                <w:sz w:val="16"/>
                <w:szCs w:val="16"/>
              </w:rPr>
              <w:t>Доц. др Ото Беке</w:t>
            </w:r>
          </w:p>
          <w:p w:rsidR="00C6613E" w:rsidRPr="0079327E" w:rsidRDefault="00C6613E" w:rsidP="00C6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C6613E">
              <w:rPr>
                <w:rFonts w:ascii="Times New Roman" w:hAnsi="Times New Roman"/>
                <w:color w:val="538135"/>
                <w:sz w:val="16"/>
                <w:szCs w:val="16"/>
              </w:rPr>
              <w:t>Doc. dr. Beke Ottó</w:t>
            </w:r>
          </w:p>
        </w:tc>
      </w:tr>
      <w:tr w:rsidR="00C6613E" w:rsidRPr="00327FBD" w:rsidTr="00535062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23.MK611I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Обав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езно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изобрни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4 </w:t>
            </w:r>
          </w:p>
          <w:p w:rsidR="00C6613E" w:rsidRDefault="00C6613E" w:rsidP="00C6613E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 xml:space="preserve">23.MK6130 </w:t>
            </w: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Информационо</w:t>
            </w:r>
            <w:proofErr w:type="spellEnd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друштво</w:t>
            </w:r>
            <w:proofErr w:type="spellEnd"/>
          </w:p>
          <w:p w:rsidR="0023691D" w:rsidRPr="00327FBD" w:rsidRDefault="0023691D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Információs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társadalom</w:t>
            </w:r>
            <w:proofErr w:type="spellEnd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(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(2+2) 4</w:t>
            </w: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6613E" w:rsidRPr="00327FBD" w:rsidRDefault="00C6613E" w:rsidP="00C66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(2+2) 4</w:t>
            </w:r>
            <w:r w:rsidRPr="00327FB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3E" w:rsidRPr="003A677B" w:rsidRDefault="00C6613E" w:rsidP="00C6613E">
            <w:pPr>
              <w:spacing w:after="0"/>
              <w:jc w:val="center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3A677B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 xml:space="preserve">Доц. др Викториа Тома </w:t>
            </w:r>
          </w:p>
          <w:p w:rsidR="00C6613E" w:rsidRPr="003A677B" w:rsidRDefault="00C6613E" w:rsidP="00C6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</w:pPr>
            <w:r w:rsidRPr="003A677B">
              <w:rPr>
                <w:rFonts w:ascii="Times New Roman" w:hAnsi="Times New Roman"/>
                <w:color w:val="538135" w:themeColor="accent6" w:themeShade="BF"/>
                <w:sz w:val="16"/>
                <w:szCs w:val="16"/>
                <w:lang w:val="hu-HU"/>
              </w:rPr>
              <w:t>Doc. d</w:t>
            </w:r>
            <w:r w:rsidRPr="003A677B">
              <w:rPr>
                <w:rFonts w:ascii="Times New Roman" w:hAnsi="Times New Roman"/>
                <w:color w:val="538135" w:themeColor="accent6" w:themeShade="BF"/>
                <w:sz w:val="16"/>
                <w:szCs w:val="16"/>
              </w:rPr>
              <w:t>r Zakinszki Toma Viktória</w:t>
            </w:r>
          </w:p>
        </w:tc>
      </w:tr>
    </w:tbl>
    <w:p w:rsidR="00327FBD" w:rsidRDefault="00327FB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p w:rsidR="0023691D" w:rsidRDefault="0023691D"/>
    <w:sectPr w:rsidR="0023691D" w:rsidSect="003A64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D5"/>
    <w:rsid w:val="0023691D"/>
    <w:rsid w:val="002F5067"/>
    <w:rsid w:val="00302553"/>
    <w:rsid w:val="00327FBD"/>
    <w:rsid w:val="003A64D5"/>
    <w:rsid w:val="00424DC5"/>
    <w:rsid w:val="00956C46"/>
    <w:rsid w:val="00BF44E6"/>
    <w:rsid w:val="00C6613E"/>
    <w:rsid w:val="00E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D4FD3-BDB1-46A1-A0E1-C95D0043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4D5"/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9">
    <w:name w:val="A9"/>
    <w:uiPriority w:val="99"/>
    <w:rsid w:val="003A64D5"/>
    <w:rPr>
      <w:rFonts w:cs="Myriad Pro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327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46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IPA04-User</dc:creator>
  <cp:keywords/>
  <dc:description/>
  <cp:lastModifiedBy>Winkler-3090</cp:lastModifiedBy>
  <cp:revision>2</cp:revision>
  <cp:lastPrinted>2025-01-30T08:23:00Z</cp:lastPrinted>
  <dcterms:created xsi:type="dcterms:W3CDTF">2025-01-30T09:00:00Z</dcterms:created>
  <dcterms:modified xsi:type="dcterms:W3CDTF">2025-01-30T09:00:00Z</dcterms:modified>
</cp:coreProperties>
</file>